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98798" w14:textId="77777777" w:rsidR="006D0CFE" w:rsidRPr="00B64EBE" w:rsidRDefault="006D0CFE" w:rsidP="006D0CF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  <w:r w:rsidRPr="00B64EBE">
        <w:rPr>
          <w:rFonts w:eastAsia="Times New Roman" w:cs="Times New Roman"/>
          <w:kern w:val="0"/>
          <w:lang w:eastAsia="ru-RU" w:bidi="ar-SA"/>
        </w:rPr>
        <w:t>Приложение №1 к закупочной документации_ Техническое задание</w:t>
      </w:r>
    </w:p>
    <w:p w14:paraId="4B0E7495" w14:textId="77777777" w:rsidR="006D0CFE" w:rsidRDefault="006D0CFE" w:rsidP="00E943AF">
      <w:pPr>
        <w:ind w:firstLine="1467"/>
        <w:jc w:val="center"/>
        <w:rPr>
          <w:rFonts w:cs="Times New Roman"/>
          <w:b/>
          <w:bCs/>
        </w:rPr>
      </w:pPr>
    </w:p>
    <w:p w14:paraId="53A62160" w14:textId="77777777" w:rsidR="00E943AF" w:rsidRPr="00590E53" w:rsidRDefault="00E943AF" w:rsidP="00E943AF">
      <w:pPr>
        <w:ind w:firstLine="1467"/>
        <w:jc w:val="center"/>
        <w:rPr>
          <w:rFonts w:cs="Times New Roman"/>
          <w:b/>
          <w:bCs/>
        </w:rPr>
      </w:pPr>
      <w:r w:rsidRPr="00590E53">
        <w:rPr>
          <w:rFonts w:cs="Times New Roman"/>
          <w:b/>
          <w:bCs/>
        </w:rPr>
        <w:t>Техническое задание</w:t>
      </w:r>
    </w:p>
    <w:p w14:paraId="535F98E6" w14:textId="7A1594E5" w:rsidR="00EE5ADE" w:rsidRPr="00BA708F" w:rsidRDefault="00E943AF" w:rsidP="009270E5">
      <w:pPr>
        <w:pStyle w:val="-3"/>
        <w:numPr>
          <w:ilvl w:val="0"/>
          <w:numId w:val="5"/>
        </w:numPr>
        <w:tabs>
          <w:tab w:val="left" w:pos="142"/>
          <w:tab w:val="left" w:pos="284"/>
        </w:tabs>
        <w:ind w:left="0" w:firstLine="0"/>
        <w:rPr>
          <w:bCs/>
          <w:sz w:val="24"/>
        </w:rPr>
      </w:pPr>
      <w:r w:rsidRPr="00BA708F">
        <w:rPr>
          <w:b/>
          <w:bCs/>
          <w:sz w:val="24"/>
        </w:rPr>
        <w:t>Наименование МТР, работ, услуг</w:t>
      </w:r>
      <w:r w:rsidR="00590E53" w:rsidRPr="00BA708F">
        <w:rPr>
          <w:b/>
          <w:sz w:val="24"/>
        </w:rPr>
        <w:t>:</w:t>
      </w:r>
      <w:r w:rsidR="006D0CFE" w:rsidRPr="00BA708F">
        <w:rPr>
          <w:b/>
          <w:sz w:val="24"/>
        </w:rPr>
        <w:t xml:space="preserve"> </w:t>
      </w:r>
      <w:r w:rsidR="00EE5ADE" w:rsidRPr="00BA708F">
        <w:rPr>
          <w:bCs/>
          <w:sz w:val="24"/>
        </w:rPr>
        <w:t>Лент</w:t>
      </w:r>
      <w:r w:rsidR="00F57CBC" w:rsidRPr="00BA708F">
        <w:rPr>
          <w:bCs/>
          <w:sz w:val="24"/>
        </w:rPr>
        <w:t>ы</w:t>
      </w:r>
      <w:r w:rsidR="00EE5ADE" w:rsidRPr="00BA708F">
        <w:rPr>
          <w:bCs/>
          <w:sz w:val="24"/>
        </w:rPr>
        <w:t xml:space="preserve"> из прецизионного сплава мар</w:t>
      </w:r>
      <w:r w:rsidR="008E4941" w:rsidRPr="00BA708F">
        <w:rPr>
          <w:bCs/>
          <w:sz w:val="24"/>
        </w:rPr>
        <w:t>ок 29НК-Т-О ГОСТ 14080-78</w:t>
      </w:r>
      <w:r w:rsidR="005A578B" w:rsidRPr="00BA708F">
        <w:rPr>
          <w:bCs/>
          <w:sz w:val="24"/>
        </w:rPr>
        <w:t xml:space="preserve"> или аналог </w:t>
      </w:r>
      <w:r w:rsidR="005A578B" w:rsidRPr="00BA708F">
        <w:rPr>
          <w:bCs/>
          <w:sz w:val="24"/>
          <w:lang w:val="en-US"/>
        </w:rPr>
        <w:t>BYP</w:t>
      </w:r>
      <w:r w:rsidR="005A578B" w:rsidRPr="00BA708F">
        <w:rPr>
          <w:bCs/>
          <w:sz w:val="24"/>
        </w:rPr>
        <w:t>14;</w:t>
      </w:r>
      <w:r w:rsidR="00BA708F">
        <w:rPr>
          <w:bCs/>
          <w:sz w:val="24"/>
        </w:rPr>
        <w:t xml:space="preserve"> </w:t>
      </w:r>
      <w:r w:rsidR="00EE5ADE" w:rsidRPr="00BA708F">
        <w:rPr>
          <w:bCs/>
          <w:sz w:val="24"/>
        </w:rPr>
        <w:t>42Н-Т-О ГОСТ 14080-78</w:t>
      </w:r>
      <w:r w:rsidR="005A578B" w:rsidRPr="00BA708F">
        <w:rPr>
          <w:bCs/>
          <w:sz w:val="24"/>
        </w:rPr>
        <w:t xml:space="preserve"> или аналог </w:t>
      </w:r>
      <w:r w:rsidR="005A578B" w:rsidRPr="00BA708F">
        <w:rPr>
          <w:bCs/>
          <w:sz w:val="24"/>
          <w:lang w:val="en-US"/>
        </w:rPr>
        <w:t>BYP</w:t>
      </w:r>
      <w:r w:rsidR="005A578B" w:rsidRPr="00BA708F">
        <w:rPr>
          <w:bCs/>
          <w:sz w:val="24"/>
        </w:rPr>
        <w:t>27</w:t>
      </w:r>
    </w:p>
    <w:p w14:paraId="1DDB2837" w14:textId="57FBEC26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A11329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="006D0CFE">
        <w:rPr>
          <w:b/>
          <w:bCs/>
          <w:sz w:val="24"/>
        </w:rPr>
        <w:t xml:space="preserve"> </w:t>
      </w:r>
      <w:r w:rsidRPr="00F45967">
        <w:rPr>
          <w:rFonts w:eastAsia="Times New Roman"/>
          <w:bCs/>
          <w:sz w:val="24"/>
        </w:rPr>
        <w:t>обеспечение основного производства</w:t>
      </w:r>
    </w:p>
    <w:p w14:paraId="7BA2884A" w14:textId="77777777" w:rsidR="00590E53" w:rsidRPr="00A1132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A11329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4A1E1027" w14:textId="1D0876C5" w:rsidR="00E943AF" w:rsidRDefault="00590E5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DB3618">
        <w:rPr>
          <w:rFonts w:eastAsia="Times New Roman"/>
          <w:bCs/>
          <w:sz w:val="24"/>
        </w:rPr>
        <w:t xml:space="preserve">используется для изготовления металлических комплектующих </w:t>
      </w:r>
      <w:r>
        <w:rPr>
          <w:rFonts w:eastAsia="Times New Roman"/>
          <w:bCs/>
          <w:sz w:val="24"/>
        </w:rPr>
        <w:t xml:space="preserve">в производстве </w:t>
      </w:r>
      <w:r w:rsidRPr="00DB3618">
        <w:rPr>
          <w:rFonts w:eastAsia="Times New Roman"/>
          <w:bCs/>
          <w:sz w:val="24"/>
        </w:rPr>
        <w:t>металлокерамических корпусов для интегральных схем</w:t>
      </w:r>
      <w:r>
        <w:rPr>
          <w:rFonts w:eastAsia="Times New Roman"/>
          <w:bCs/>
          <w:sz w:val="24"/>
        </w:rPr>
        <w:t>.</w:t>
      </w:r>
    </w:p>
    <w:p w14:paraId="338DC47E" w14:textId="77777777" w:rsidR="00590E53" w:rsidRPr="00A11329" w:rsidRDefault="00590E53" w:rsidP="00590E53">
      <w:pPr>
        <w:spacing w:line="276" w:lineRule="auto"/>
        <w:jc w:val="both"/>
        <w:rPr>
          <w:b/>
          <w:bCs/>
        </w:rPr>
      </w:pPr>
      <w:r w:rsidRPr="00A11329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2718308B" w14:textId="6DA4C1F3" w:rsidR="008E4941" w:rsidRPr="009D38B8" w:rsidRDefault="008E4941" w:rsidP="008E4941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 xml:space="preserve">4.1. </w:t>
      </w:r>
      <w:r w:rsidRPr="009D38B8">
        <w:rPr>
          <w:rFonts w:eastAsia="Times New Roman" w:cs="Times New Roman"/>
          <w:kern w:val="0"/>
          <w:lang w:eastAsia="ru-RU" w:bidi="ar-SA"/>
        </w:rPr>
        <w:t>По физико-химическим показателям лент</w:t>
      </w:r>
      <w:r w:rsidR="005A578B">
        <w:rPr>
          <w:rFonts w:eastAsia="Times New Roman" w:cs="Times New Roman"/>
          <w:kern w:val="0"/>
          <w:lang w:eastAsia="ru-RU" w:bidi="ar-SA"/>
        </w:rPr>
        <w:t>ы</w:t>
      </w:r>
      <w:r w:rsidRPr="009D38B8">
        <w:rPr>
          <w:rFonts w:eastAsia="Times New Roman" w:cs="Times New Roman"/>
          <w:kern w:val="0"/>
          <w:lang w:eastAsia="ru-RU" w:bidi="ar-SA"/>
        </w:rPr>
        <w:t xml:space="preserve"> из прецизионного сплава </w:t>
      </w:r>
      <w:r w:rsidR="009C1220">
        <w:rPr>
          <w:rFonts w:eastAsia="Times New Roman" w:cs="Times New Roman"/>
          <w:kern w:val="0"/>
          <w:lang w:eastAsia="ru-RU" w:bidi="ar-SA"/>
        </w:rPr>
        <w:t xml:space="preserve">29НК-Т-О или аналог </w:t>
      </w:r>
      <w:r w:rsidR="009C1220">
        <w:rPr>
          <w:bCs/>
          <w:lang w:val="en-US"/>
        </w:rPr>
        <w:t>BYP</w:t>
      </w:r>
      <w:r w:rsidR="009C1220" w:rsidRPr="005A578B">
        <w:rPr>
          <w:bCs/>
        </w:rPr>
        <w:t>14</w:t>
      </w:r>
      <w:r w:rsidR="009C1220">
        <w:rPr>
          <w:bCs/>
        </w:rPr>
        <w:t xml:space="preserve"> </w:t>
      </w:r>
      <w:r w:rsidRPr="009D38B8">
        <w:rPr>
          <w:rFonts w:eastAsia="Times New Roman" w:cs="Times New Roman"/>
          <w:kern w:val="0"/>
          <w:lang w:eastAsia="ru-RU" w:bidi="ar-SA"/>
        </w:rPr>
        <w:t>должн</w:t>
      </w:r>
      <w:r w:rsidR="005A578B">
        <w:rPr>
          <w:rFonts w:eastAsia="Times New Roman" w:cs="Times New Roman"/>
          <w:kern w:val="0"/>
          <w:lang w:eastAsia="ru-RU" w:bidi="ar-SA"/>
        </w:rPr>
        <w:t>ы</w:t>
      </w:r>
      <w:r w:rsidRPr="009D38B8">
        <w:rPr>
          <w:rFonts w:eastAsia="Times New Roman" w:cs="Times New Roman"/>
          <w:kern w:val="0"/>
          <w:lang w:eastAsia="ru-RU" w:bidi="ar-SA"/>
        </w:rPr>
        <w:t xml:space="preserve"> соответствовать требованиям</w:t>
      </w:r>
      <w:r w:rsidR="005A578B">
        <w:rPr>
          <w:rFonts w:eastAsia="Times New Roman" w:cs="Times New Roman"/>
          <w:kern w:val="0"/>
          <w:lang w:eastAsia="ru-RU" w:bidi="ar-SA"/>
        </w:rPr>
        <w:t xml:space="preserve"> </w:t>
      </w:r>
      <w:r w:rsidRPr="009D38B8">
        <w:rPr>
          <w:rFonts w:eastAsia="Times New Roman" w:cs="Times New Roman"/>
          <w:kern w:val="0"/>
          <w:lang w:eastAsia="ru-RU" w:bidi="ar-SA"/>
        </w:rPr>
        <w:t>и нормам, указанным в таблице:</w:t>
      </w:r>
    </w:p>
    <w:tbl>
      <w:tblPr>
        <w:tblW w:w="538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939"/>
        <w:gridCol w:w="3821"/>
      </w:tblGrid>
      <w:tr w:rsidR="005A578B" w:rsidRPr="009C1220" w14:paraId="4EE8F0D8" w14:textId="263E7A94" w:rsidTr="009C1220">
        <w:trPr>
          <w:trHeight w:val="417"/>
        </w:trPr>
        <w:tc>
          <w:tcPr>
            <w:tcW w:w="5000" w:type="pct"/>
            <w:gridSpan w:val="3"/>
          </w:tcPr>
          <w:p w14:paraId="45F13809" w14:textId="7BB92A88" w:rsidR="005A578B" w:rsidRPr="009C1220" w:rsidRDefault="005A578B" w:rsidP="00012F2C">
            <w:pPr>
              <w:pStyle w:val="2"/>
              <w:ind w:firstLine="0"/>
              <w:jc w:val="center"/>
              <w:rPr>
                <w:sz w:val="24"/>
              </w:rPr>
            </w:pPr>
            <w:r w:rsidRPr="009C1220">
              <w:rPr>
                <w:sz w:val="24"/>
              </w:rPr>
              <w:t>Характеристики поставляемого товара</w:t>
            </w:r>
          </w:p>
        </w:tc>
      </w:tr>
      <w:tr w:rsidR="009C1220" w:rsidRPr="009C1220" w14:paraId="2D233CB8" w14:textId="704EF9D6" w:rsidTr="00B3246A">
        <w:trPr>
          <w:trHeight w:val="330"/>
        </w:trPr>
        <w:tc>
          <w:tcPr>
            <w:tcW w:w="1145" w:type="pct"/>
            <w:vMerge w:val="restart"/>
            <w:vAlign w:val="center"/>
          </w:tcPr>
          <w:p w14:paraId="1C8B7564" w14:textId="06A16599" w:rsidR="009C1220" w:rsidRPr="009C1220" w:rsidRDefault="009C1220" w:rsidP="00804F88">
            <w:pPr>
              <w:pStyle w:val="2"/>
              <w:ind w:firstLine="0"/>
              <w:jc w:val="center"/>
              <w:rPr>
                <w:sz w:val="24"/>
              </w:rPr>
            </w:pPr>
            <w:r w:rsidRPr="009C1220">
              <w:rPr>
                <w:sz w:val="24"/>
              </w:rPr>
              <w:t>Наименование показателей</w:t>
            </w:r>
          </w:p>
        </w:tc>
        <w:tc>
          <w:tcPr>
            <w:tcW w:w="3855" w:type="pct"/>
            <w:gridSpan w:val="2"/>
          </w:tcPr>
          <w:p w14:paraId="20D384EC" w14:textId="3DEA422C" w:rsidR="009C1220" w:rsidRPr="009C1220" w:rsidRDefault="009C1220" w:rsidP="00012F2C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Требования</w:t>
            </w:r>
          </w:p>
        </w:tc>
      </w:tr>
      <w:tr w:rsidR="009C1220" w:rsidRPr="009C1220" w14:paraId="4979B381" w14:textId="0E60555D" w:rsidTr="00B3246A">
        <w:trPr>
          <w:trHeight w:val="547"/>
        </w:trPr>
        <w:tc>
          <w:tcPr>
            <w:tcW w:w="1145" w:type="pct"/>
            <w:vMerge/>
          </w:tcPr>
          <w:p w14:paraId="17483DDB" w14:textId="3DF54D40" w:rsidR="009C1220" w:rsidRPr="009C1220" w:rsidRDefault="009C1220" w:rsidP="00012F2C">
            <w:pPr>
              <w:pStyle w:val="2"/>
              <w:jc w:val="center"/>
              <w:rPr>
                <w:sz w:val="24"/>
              </w:rPr>
            </w:pPr>
          </w:p>
        </w:tc>
        <w:tc>
          <w:tcPr>
            <w:tcW w:w="1957" w:type="pct"/>
          </w:tcPr>
          <w:p w14:paraId="65B42266" w14:textId="11E93B9D" w:rsidR="009C1220" w:rsidRPr="009C1220" w:rsidRDefault="009C1220" w:rsidP="009C1220">
            <w:pPr>
              <w:pStyle w:val="2"/>
              <w:ind w:firstLine="0"/>
              <w:jc w:val="center"/>
              <w:rPr>
                <w:sz w:val="24"/>
              </w:rPr>
            </w:pPr>
            <w:r w:rsidRPr="009C1220">
              <w:rPr>
                <w:bCs/>
                <w:sz w:val="24"/>
              </w:rPr>
              <w:t>29НК-Т-О</w:t>
            </w:r>
          </w:p>
        </w:tc>
        <w:tc>
          <w:tcPr>
            <w:tcW w:w="1898" w:type="pct"/>
          </w:tcPr>
          <w:p w14:paraId="20B78B15" w14:textId="35E40BC7" w:rsidR="009C1220" w:rsidRPr="009C1220" w:rsidRDefault="009C1220" w:rsidP="00012F2C">
            <w:pPr>
              <w:pStyle w:val="2"/>
              <w:ind w:firstLine="0"/>
              <w:jc w:val="center"/>
              <w:rPr>
                <w:sz w:val="24"/>
              </w:rPr>
            </w:pPr>
            <w:r w:rsidRPr="009C1220">
              <w:rPr>
                <w:bCs/>
                <w:sz w:val="24"/>
                <w:lang w:val="en-US"/>
              </w:rPr>
              <w:t>BYP</w:t>
            </w:r>
            <w:r w:rsidRPr="009C1220">
              <w:rPr>
                <w:bCs/>
                <w:sz w:val="24"/>
              </w:rPr>
              <w:t>14</w:t>
            </w:r>
          </w:p>
        </w:tc>
      </w:tr>
      <w:tr w:rsidR="009C1220" w:rsidRPr="009C1220" w14:paraId="53AD8787" w14:textId="1B19B8CA" w:rsidTr="009C1220">
        <w:trPr>
          <w:trHeight w:val="595"/>
        </w:trPr>
        <w:tc>
          <w:tcPr>
            <w:tcW w:w="1145" w:type="pct"/>
          </w:tcPr>
          <w:p w14:paraId="05CF36A4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1. Качество поверхности</w:t>
            </w:r>
          </w:p>
        </w:tc>
        <w:tc>
          <w:tcPr>
            <w:tcW w:w="1957" w:type="pct"/>
          </w:tcPr>
          <w:p w14:paraId="796FDE3B" w14:textId="77777777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Допускаются дефекты поверхности ленты в соответствии с таблицей 3 ГОСТ 14080</w:t>
            </w:r>
          </w:p>
        </w:tc>
        <w:tc>
          <w:tcPr>
            <w:tcW w:w="1898" w:type="pct"/>
          </w:tcPr>
          <w:p w14:paraId="44D2EDEE" w14:textId="2AB98470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Поверхность ровная, гладкая, чистая, без плён, рисок, пузырей, следов окалины. Лета должна быть защищена от коррозии</w:t>
            </w:r>
          </w:p>
        </w:tc>
      </w:tr>
      <w:tr w:rsidR="005A578B" w:rsidRPr="009C1220" w14:paraId="55B0CC70" w14:textId="6AFEA76A" w:rsidTr="009C1220">
        <w:trPr>
          <w:trHeight w:val="294"/>
        </w:trPr>
        <w:tc>
          <w:tcPr>
            <w:tcW w:w="1145" w:type="pct"/>
          </w:tcPr>
          <w:p w14:paraId="433516E4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2. Вид кромки</w:t>
            </w:r>
          </w:p>
        </w:tc>
        <w:tc>
          <w:tcPr>
            <w:tcW w:w="3855" w:type="pct"/>
            <w:gridSpan w:val="2"/>
          </w:tcPr>
          <w:p w14:paraId="4669732F" w14:textId="7CE72B60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Обрезная</w:t>
            </w:r>
          </w:p>
        </w:tc>
      </w:tr>
      <w:tr w:rsidR="005A578B" w:rsidRPr="009C1220" w14:paraId="36A11489" w14:textId="5674BEA5" w:rsidTr="009C1220">
        <w:trPr>
          <w:trHeight w:val="269"/>
        </w:trPr>
        <w:tc>
          <w:tcPr>
            <w:tcW w:w="1145" w:type="pct"/>
          </w:tcPr>
          <w:p w14:paraId="7A9FD2AE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3. Форма поставки</w:t>
            </w:r>
          </w:p>
        </w:tc>
        <w:tc>
          <w:tcPr>
            <w:tcW w:w="3855" w:type="pct"/>
            <w:gridSpan w:val="2"/>
          </w:tcPr>
          <w:p w14:paraId="57C2A159" w14:textId="2E0B02AF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Лента</w:t>
            </w:r>
          </w:p>
        </w:tc>
      </w:tr>
      <w:tr w:rsidR="005A578B" w:rsidRPr="009C1220" w14:paraId="10AD1A06" w14:textId="60B4B244" w:rsidTr="009C1220">
        <w:trPr>
          <w:trHeight w:val="246"/>
        </w:trPr>
        <w:tc>
          <w:tcPr>
            <w:tcW w:w="1145" w:type="pct"/>
          </w:tcPr>
          <w:p w14:paraId="5C9D92A6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4. Состояние ленты</w:t>
            </w:r>
          </w:p>
        </w:tc>
        <w:tc>
          <w:tcPr>
            <w:tcW w:w="3855" w:type="pct"/>
            <w:gridSpan w:val="2"/>
          </w:tcPr>
          <w:p w14:paraId="0F27B9DE" w14:textId="773CD153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Нагартованная</w:t>
            </w:r>
          </w:p>
        </w:tc>
      </w:tr>
      <w:tr w:rsidR="009C1220" w:rsidRPr="009C1220" w14:paraId="7FE4B718" w14:textId="021220FD" w:rsidTr="009C1220">
        <w:trPr>
          <w:trHeight w:val="263"/>
        </w:trPr>
        <w:tc>
          <w:tcPr>
            <w:tcW w:w="1145" w:type="pct"/>
          </w:tcPr>
          <w:p w14:paraId="5BCC1459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5. Ширина, мм</w:t>
            </w:r>
          </w:p>
        </w:tc>
        <w:tc>
          <w:tcPr>
            <w:tcW w:w="1957" w:type="pct"/>
          </w:tcPr>
          <w:p w14:paraId="3F356EB4" w14:textId="77777777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125</w:t>
            </w:r>
            <w:r w:rsidRPr="009C1220">
              <w:rPr>
                <w:sz w:val="22"/>
                <w:szCs w:val="22"/>
                <w:lang w:val="de-DE"/>
              </w:rPr>
              <w:t>+0/-0,5</w:t>
            </w:r>
          </w:p>
        </w:tc>
        <w:tc>
          <w:tcPr>
            <w:tcW w:w="1898" w:type="pct"/>
          </w:tcPr>
          <w:p w14:paraId="0C884B40" w14:textId="7886F49E" w:rsidR="005A578B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4"/>
                <w:lang w:val="de-DE"/>
              </w:rPr>
              <w:t>125</w:t>
            </w:r>
            <w:r w:rsidRPr="009C1220">
              <w:rPr>
                <w:sz w:val="24"/>
                <w:vertAlign w:val="subscript"/>
              </w:rPr>
              <w:t>-</w:t>
            </w:r>
            <w:r w:rsidRPr="009C1220">
              <w:rPr>
                <w:sz w:val="24"/>
                <w:vertAlign w:val="subscript"/>
                <w:lang w:val="de-DE"/>
              </w:rPr>
              <w:t>0,30</w:t>
            </w:r>
          </w:p>
        </w:tc>
      </w:tr>
      <w:tr w:rsidR="009C1220" w:rsidRPr="009C1220" w14:paraId="1FE7BD92" w14:textId="63BB98B6" w:rsidTr="009C1220">
        <w:tc>
          <w:tcPr>
            <w:tcW w:w="1145" w:type="pct"/>
          </w:tcPr>
          <w:p w14:paraId="04510D68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6. Толщина ленты, мм</w:t>
            </w:r>
          </w:p>
        </w:tc>
        <w:tc>
          <w:tcPr>
            <w:tcW w:w="1957" w:type="pct"/>
          </w:tcPr>
          <w:p w14:paraId="579C1A6D" w14:textId="44F71D71" w:rsidR="000E61F9" w:rsidRPr="00F930DB" w:rsidRDefault="000E61F9" w:rsidP="000E61F9">
            <w:pPr>
              <w:pStyle w:val="2"/>
              <w:ind w:firstLine="0"/>
              <w:jc w:val="center"/>
              <w:rPr>
                <w:sz w:val="24"/>
              </w:rPr>
            </w:pPr>
            <w:r w:rsidRPr="00F930DB">
              <w:rPr>
                <w:sz w:val="24"/>
              </w:rPr>
              <w:t>0,1</w:t>
            </w:r>
            <w:r w:rsidRPr="00F930DB">
              <w:rPr>
                <w:sz w:val="24"/>
                <w:vertAlign w:val="subscript"/>
              </w:rPr>
              <w:t xml:space="preserve">-0,015 </w:t>
            </w:r>
          </w:p>
          <w:p w14:paraId="1AAEB991" w14:textId="573140BB" w:rsidR="000E61F9" w:rsidRPr="00F930DB" w:rsidRDefault="000E61F9" w:rsidP="000E61F9">
            <w:pPr>
              <w:pStyle w:val="2"/>
              <w:ind w:firstLine="0"/>
              <w:jc w:val="center"/>
              <w:rPr>
                <w:sz w:val="24"/>
              </w:rPr>
            </w:pPr>
            <w:r w:rsidRPr="00F930DB">
              <w:rPr>
                <w:sz w:val="24"/>
              </w:rPr>
              <w:t>0,15</w:t>
            </w:r>
            <w:r w:rsidRPr="00F930DB">
              <w:rPr>
                <w:sz w:val="24"/>
                <w:vertAlign w:val="subscript"/>
              </w:rPr>
              <w:t>-0,015</w:t>
            </w:r>
            <w:r w:rsidRPr="00F930DB">
              <w:rPr>
                <w:sz w:val="24"/>
              </w:rPr>
              <w:t xml:space="preserve"> </w:t>
            </w:r>
          </w:p>
          <w:p w14:paraId="3C11ADB8" w14:textId="178D271E" w:rsidR="000E61F9" w:rsidRPr="00F930DB" w:rsidRDefault="000E61F9" w:rsidP="000E61F9">
            <w:pPr>
              <w:pStyle w:val="2"/>
              <w:ind w:firstLine="0"/>
              <w:jc w:val="center"/>
              <w:rPr>
                <w:sz w:val="24"/>
              </w:rPr>
            </w:pPr>
            <w:r w:rsidRPr="00F930DB">
              <w:rPr>
                <w:sz w:val="24"/>
              </w:rPr>
              <w:t>0,2</w:t>
            </w:r>
            <w:r w:rsidRPr="00F930DB">
              <w:rPr>
                <w:sz w:val="24"/>
                <w:vertAlign w:val="subscript"/>
              </w:rPr>
              <w:t xml:space="preserve">-0,020 </w:t>
            </w:r>
          </w:p>
          <w:p w14:paraId="0D422E9C" w14:textId="1D2273EE" w:rsidR="000E61F9" w:rsidRPr="00F930DB" w:rsidRDefault="000E61F9" w:rsidP="000E61F9">
            <w:pPr>
              <w:pStyle w:val="2"/>
              <w:ind w:firstLine="0"/>
              <w:jc w:val="center"/>
              <w:rPr>
                <w:sz w:val="24"/>
              </w:rPr>
            </w:pPr>
            <w:r w:rsidRPr="00F930DB">
              <w:rPr>
                <w:sz w:val="24"/>
              </w:rPr>
              <w:t>0,25</w:t>
            </w:r>
            <w:r w:rsidRPr="00F930DB">
              <w:rPr>
                <w:sz w:val="24"/>
                <w:vertAlign w:val="subscript"/>
              </w:rPr>
              <w:t xml:space="preserve">-0,020 </w:t>
            </w:r>
          </w:p>
          <w:p w14:paraId="145870B0" w14:textId="4DC6369F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F930DB">
              <w:rPr>
                <w:sz w:val="24"/>
              </w:rPr>
              <w:t>0,4</w:t>
            </w:r>
            <w:r w:rsidRPr="00F930DB">
              <w:rPr>
                <w:sz w:val="24"/>
                <w:vertAlign w:val="subscript"/>
              </w:rPr>
              <w:t xml:space="preserve">-0,030 </w:t>
            </w:r>
          </w:p>
        </w:tc>
        <w:tc>
          <w:tcPr>
            <w:tcW w:w="1898" w:type="pct"/>
          </w:tcPr>
          <w:p w14:paraId="3689FFBF" w14:textId="77777777" w:rsidR="00F930DB" w:rsidRPr="00F930DB" w:rsidRDefault="00F930DB" w:rsidP="00F930DB">
            <w:pPr>
              <w:pStyle w:val="2"/>
              <w:ind w:firstLine="0"/>
              <w:jc w:val="center"/>
              <w:rPr>
                <w:sz w:val="24"/>
                <w:vertAlign w:val="subscript"/>
                <w:lang w:val="en-US"/>
              </w:rPr>
            </w:pPr>
            <w:r w:rsidRPr="00F930DB">
              <w:rPr>
                <w:sz w:val="24"/>
                <w:lang w:val="x-none"/>
              </w:rPr>
              <w:t>0,</w:t>
            </w:r>
            <w:r w:rsidRPr="00F930DB">
              <w:rPr>
                <w:sz w:val="24"/>
                <w:lang w:val="en-US"/>
              </w:rPr>
              <w:t>1</w:t>
            </w:r>
            <w:r w:rsidRPr="00F930DB">
              <w:rPr>
                <w:sz w:val="24"/>
                <w:vertAlign w:val="subscript"/>
                <w:lang w:val="x-none"/>
              </w:rPr>
              <w:t>-0,010</w:t>
            </w:r>
          </w:p>
          <w:p w14:paraId="5FA9E16C" w14:textId="704B2DCB" w:rsidR="00F930DB" w:rsidRPr="00CF66F6" w:rsidRDefault="00F930DB" w:rsidP="00F930DB">
            <w:pPr>
              <w:pStyle w:val="2"/>
              <w:ind w:firstLine="0"/>
              <w:jc w:val="center"/>
              <w:rPr>
                <w:sz w:val="24"/>
              </w:rPr>
            </w:pPr>
            <w:r w:rsidRPr="00CF66F6">
              <w:rPr>
                <w:sz w:val="24"/>
              </w:rPr>
              <w:t>0,15</w:t>
            </w:r>
            <w:r w:rsidRPr="00CF66F6">
              <w:rPr>
                <w:sz w:val="24"/>
                <w:vertAlign w:val="subscript"/>
              </w:rPr>
              <w:t>-0,010</w:t>
            </w:r>
            <w:r w:rsidRPr="00CF66F6">
              <w:rPr>
                <w:sz w:val="24"/>
              </w:rPr>
              <w:t xml:space="preserve"> </w:t>
            </w:r>
          </w:p>
          <w:p w14:paraId="672525AA" w14:textId="77777777" w:rsidR="00F930DB" w:rsidRPr="00CF66F6" w:rsidRDefault="00F930DB" w:rsidP="00F930DB">
            <w:pPr>
              <w:pStyle w:val="2"/>
              <w:ind w:firstLine="0"/>
              <w:jc w:val="center"/>
              <w:rPr>
                <w:sz w:val="24"/>
                <w:vertAlign w:val="subscript"/>
                <w:lang w:val="en-US"/>
              </w:rPr>
            </w:pPr>
            <w:r w:rsidRPr="00CF66F6">
              <w:rPr>
                <w:sz w:val="24"/>
                <w:lang w:val="x-none"/>
              </w:rPr>
              <w:t>0,2</w:t>
            </w:r>
            <w:r w:rsidRPr="00CF66F6">
              <w:rPr>
                <w:sz w:val="24"/>
                <w:vertAlign w:val="subscript"/>
                <w:lang w:val="x-none"/>
              </w:rPr>
              <w:t>-0,015</w:t>
            </w:r>
          </w:p>
          <w:p w14:paraId="1722DE73" w14:textId="77777777" w:rsidR="00F930DB" w:rsidRPr="00F930DB" w:rsidRDefault="00F930DB" w:rsidP="00F930DB">
            <w:pPr>
              <w:pStyle w:val="2"/>
              <w:ind w:firstLine="0"/>
              <w:jc w:val="center"/>
              <w:rPr>
                <w:sz w:val="24"/>
                <w:vertAlign w:val="subscript"/>
                <w:lang w:val="en-US"/>
              </w:rPr>
            </w:pPr>
            <w:r w:rsidRPr="00CF66F6">
              <w:rPr>
                <w:sz w:val="24"/>
                <w:lang w:val="x-none"/>
              </w:rPr>
              <w:t>0,25</w:t>
            </w:r>
            <w:r w:rsidRPr="00CF66F6">
              <w:rPr>
                <w:sz w:val="24"/>
                <w:vertAlign w:val="subscript"/>
                <w:lang w:val="x-none"/>
              </w:rPr>
              <w:t>-0,015</w:t>
            </w:r>
          </w:p>
          <w:p w14:paraId="2EDE735F" w14:textId="2FBCA6A3" w:rsidR="000E61F9" w:rsidRPr="009C1220" w:rsidRDefault="00F930DB" w:rsidP="00F930DB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F930DB">
              <w:rPr>
                <w:sz w:val="24"/>
                <w:lang w:val="en-US"/>
              </w:rPr>
              <w:t>0</w:t>
            </w:r>
            <w:r w:rsidRPr="00F930DB">
              <w:rPr>
                <w:sz w:val="24"/>
              </w:rPr>
              <w:t>,4</w:t>
            </w:r>
            <w:r w:rsidRPr="00F930DB">
              <w:rPr>
                <w:sz w:val="24"/>
                <w:vertAlign w:val="subscript"/>
              </w:rPr>
              <w:t>-0,020</w:t>
            </w:r>
          </w:p>
        </w:tc>
      </w:tr>
      <w:tr w:rsidR="009C1220" w:rsidRPr="009C1220" w14:paraId="0D7C6CDC" w14:textId="26FCD855" w:rsidTr="009C1220">
        <w:tc>
          <w:tcPr>
            <w:tcW w:w="1145" w:type="pct"/>
          </w:tcPr>
          <w:p w14:paraId="18605545" w14:textId="77777777" w:rsidR="000E61F9" w:rsidRPr="009C1220" w:rsidRDefault="000E61F9" w:rsidP="000E61F9">
            <w:pPr>
              <w:pStyle w:val="2"/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7. Химический состав</w:t>
            </w:r>
          </w:p>
        </w:tc>
        <w:tc>
          <w:tcPr>
            <w:tcW w:w="1957" w:type="pct"/>
          </w:tcPr>
          <w:p w14:paraId="42B3F9A1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Должен соответствовать требованиям ГОСТ 10994</w:t>
            </w:r>
          </w:p>
        </w:tc>
        <w:tc>
          <w:tcPr>
            <w:tcW w:w="1898" w:type="pct"/>
          </w:tcPr>
          <w:p w14:paraId="12CA9492" w14:textId="60222FF7" w:rsidR="000E61F9" w:rsidRPr="009C1220" w:rsidRDefault="004A0017" w:rsidP="000E61F9">
            <w:pPr>
              <w:pStyle w:val="2"/>
              <w:tabs>
                <w:tab w:val="left" w:pos="317"/>
                <w:tab w:val="left" w:pos="459"/>
              </w:tabs>
              <w:ind w:firstLine="0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>у</w:t>
            </w:r>
            <w:r w:rsidR="000E61F9" w:rsidRPr="009C1220">
              <w:rPr>
                <w:sz w:val="22"/>
                <w:szCs w:val="22"/>
                <w:lang w:eastAsia="en-US"/>
              </w:rPr>
              <w:t>средненн</w:t>
            </w:r>
            <w:r w:rsidRPr="009C1220">
              <w:rPr>
                <w:sz w:val="22"/>
                <w:szCs w:val="22"/>
                <w:lang w:eastAsia="en-US"/>
              </w:rPr>
              <w:t>ый</w:t>
            </w:r>
            <w:r w:rsidR="000E61F9" w:rsidRPr="009C1220">
              <w:rPr>
                <w:sz w:val="22"/>
                <w:szCs w:val="22"/>
                <w:lang w:eastAsia="en-US"/>
              </w:rPr>
              <w:t>:</w:t>
            </w:r>
          </w:p>
          <w:p w14:paraId="00B26BC7" w14:textId="599D2D92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Ni</w:t>
            </w:r>
            <w:r w:rsidRPr="009C1220">
              <w:rPr>
                <w:sz w:val="22"/>
                <w:szCs w:val="22"/>
                <w:lang w:eastAsia="en-US"/>
              </w:rPr>
              <w:t xml:space="preserve"> – </w:t>
            </w:r>
            <w:r w:rsidR="004A0017" w:rsidRPr="009C1220">
              <w:rPr>
                <w:sz w:val="22"/>
                <w:szCs w:val="22"/>
                <w:lang w:eastAsia="en-US"/>
              </w:rPr>
              <w:t>28,5-29,5</w:t>
            </w:r>
            <w:r w:rsidRPr="009C1220">
              <w:rPr>
                <w:sz w:val="22"/>
                <w:szCs w:val="22"/>
                <w:lang w:eastAsia="en-US"/>
              </w:rPr>
              <w:t>%</w:t>
            </w:r>
          </w:p>
          <w:p w14:paraId="57DD5063" w14:textId="62BD4435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Co</w:t>
            </w:r>
            <w:r w:rsidRPr="009C1220">
              <w:rPr>
                <w:sz w:val="22"/>
                <w:szCs w:val="22"/>
                <w:lang w:eastAsia="en-US"/>
              </w:rPr>
              <w:t xml:space="preserve"> – </w:t>
            </w:r>
            <w:r w:rsidR="004A0017" w:rsidRPr="009C1220">
              <w:rPr>
                <w:sz w:val="22"/>
                <w:szCs w:val="22"/>
                <w:lang w:eastAsia="en-US"/>
              </w:rPr>
              <w:t>17,0-18,0 %</w:t>
            </w:r>
          </w:p>
          <w:p w14:paraId="6061CE6A" w14:textId="54F66B0B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Mn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9C1220">
              <w:rPr>
                <w:sz w:val="22"/>
                <w:szCs w:val="22"/>
                <w:lang w:eastAsia="en-US"/>
              </w:rPr>
              <w:t>4</w:t>
            </w:r>
            <w:r w:rsidRPr="009C1220">
              <w:rPr>
                <w:sz w:val="22"/>
                <w:szCs w:val="22"/>
                <w:lang w:eastAsia="en-US"/>
              </w:rPr>
              <w:t>0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2338A5C1" w14:textId="0C756090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Al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9C1220">
              <w:rPr>
                <w:sz w:val="22"/>
                <w:szCs w:val="22"/>
                <w:lang w:eastAsia="en-US"/>
              </w:rPr>
              <w:t>2</w:t>
            </w:r>
            <w:r w:rsidRPr="009C1220">
              <w:rPr>
                <w:sz w:val="22"/>
                <w:szCs w:val="22"/>
                <w:lang w:eastAsia="en-US"/>
              </w:rPr>
              <w:t>0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119C8C8D" w14:textId="0E062671" w:rsidR="004A0017" w:rsidRPr="009C1220" w:rsidRDefault="004A0017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>содержание С – 0,03%, не более</w:t>
            </w:r>
          </w:p>
          <w:p w14:paraId="4F3BB082" w14:textId="1CFD8463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Cu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9C1220">
              <w:rPr>
                <w:sz w:val="22"/>
                <w:szCs w:val="22"/>
                <w:lang w:eastAsia="en-US"/>
              </w:rPr>
              <w:t>2</w:t>
            </w:r>
            <w:r w:rsidRPr="009C1220">
              <w:rPr>
                <w:sz w:val="22"/>
                <w:szCs w:val="22"/>
                <w:lang w:eastAsia="en-US"/>
              </w:rPr>
              <w:t>0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3FEF4B6F" w14:textId="761B1A30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Cr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9C1220">
              <w:rPr>
                <w:sz w:val="22"/>
                <w:szCs w:val="22"/>
                <w:lang w:eastAsia="en-US"/>
              </w:rPr>
              <w:t>1</w:t>
            </w:r>
            <w:r w:rsidR="00F930DB" w:rsidRPr="00CF66F6">
              <w:rPr>
                <w:sz w:val="22"/>
                <w:szCs w:val="22"/>
                <w:lang w:eastAsia="en-US"/>
              </w:rPr>
              <w:t>0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5A2DC3DB" w14:textId="1C626EC6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Si</w:t>
            </w:r>
            <w:r w:rsidRPr="009C1220">
              <w:rPr>
                <w:sz w:val="22"/>
                <w:szCs w:val="22"/>
                <w:lang w:eastAsia="en-US"/>
              </w:rPr>
              <w:t xml:space="preserve"> – 0,30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28BF7CEE" w14:textId="07406811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S</w:t>
            </w:r>
            <w:r w:rsidRPr="009C1220">
              <w:rPr>
                <w:sz w:val="22"/>
                <w:szCs w:val="22"/>
                <w:lang w:eastAsia="en-US"/>
              </w:rPr>
              <w:t xml:space="preserve"> – 0,015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55287E2B" w14:textId="4CE50840" w:rsidR="000E61F9" w:rsidRPr="009C1220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P</w:t>
            </w:r>
            <w:r w:rsidRPr="009C1220">
              <w:rPr>
                <w:sz w:val="22"/>
                <w:szCs w:val="22"/>
                <w:lang w:eastAsia="en-US"/>
              </w:rPr>
              <w:t xml:space="preserve"> – 0,015</w:t>
            </w:r>
            <w:r w:rsidR="004A0017" w:rsidRPr="009C1220">
              <w:rPr>
                <w:sz w:val="22"/>
                <w:szCs w:val="22"/>
                <w:lang w:eastAsia="en-US"/>
              </w:rPr>
              <w:t>%</w:t>
            </w:r>
            <w:r w:rsidRPr="009C1220">
              <w:rPr>
                <w:sz w:val="22"/>
                <w:szCs w:val="22"/>
                <w:lang w:eastAsia="en-US"/>
              </w:rPr>
              <w:t>, не более</w:t>
            </w:r>
          </w:p>
          <w:p w14:paraId="4D040008" w14:textId="5F5669A9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Fe</w:t>
            </w:r>
            <w:r w:rsidRPr="009C1220">
              <w:rPr>
                <w:sz w:val="22"/>
                <w:szCs w:val="22"/>
                <w:lang w:eastAsia="en-US"/>
              </w:rPr>
              <w:t xml:space="preserve"> – ост.</w:t>
            </w:r>
          </w:p>
        </w:tc>
      </w:tr>
      <w:tr w:rsidR="009C1220" w:rsidRPr="009C1220" w14:paraId="15FAB18D" w14:textId="2D8213DD" w:rsidTr="009C1220">
        <w:tc>
          <w:tcPr>
            <w:tcW w:w="1145" w:type="pct"/>
          </w:tcPr>
          <w:p w14:paraId="7968DF7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8. Временное сопротивление, Н/мм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  <w:r w:rsidRPr="009C1220">
              <w:rPr>
                <w:sz w:val="22"/>
                <w:szCs w:val="22"/>
              </w:rPr>
              <w:t xml:space="preserve"> (кгс/мм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  <w:r w:rsidRPr="009C1220">
              <w:rPr>
                <w:sz w:val="22"/>
                <w:szCs w:val="22"/>
              </w:rPr>
              <w:t>)</w:t>
            </w:r>
          </w:p>
        </w:tc>
        <w:tc>
          <w:tcPr>
            <w:tcW w:w="1957" w:type="pct"/>
          </w:tcPr>
          <w:p w14:paraId="4751536F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690 (70), не менее</w:t>
            </w:r>
          </w:p>
        </w:tc>
        <w:tc>
          <w:tcPr>
            <w:tcW w:w="1898" w:type="pct"/>
          </w:tcPr>
          <w:p w14:paraId="7240E0C5" w14:textId="097A624F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-</w:t>
            </w:r>
          </w:p>
        </w:tc>
      </w:tr>
      <w:tr w:rsidR="009C1220" w:rsidRPr="009C1220" w14:paraId="0065625B" w14:textId="3DFBDD74" w:rsidTr="009C1220">
        <w:tc>
          <w:tcPr>
            <w:tcW w:w="1145" w:type="pct"/>
          </w:tcPr>
          <w:p w14:paraId="4D7A3B19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9. Относительное удлинение, %</w:t>
            </w:r>
          </w:p>
        </w:tc>
        <w:tc>
          <w:tcPr>
            <w:tcW w:w="1957" w:type="pct"/>
          </w:tcPr>
          <w:p w14:paraId="653A15DB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1-3</w:t>
            </w:r>
          </w:p>
        </w:tc>
        <w:tc>
          <w:tcPr>
            <w:tcW w:w="1898" w:type="pct"/>
          </w:tcPr>
          <w:p w14:paraId="026B7699" w14:textId="6C0C4E75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справочно</w:t>
            </w:r>
          </w:p>
        </w:tc>
      </w:tr>
      <w:tr w:rsidR="009C1220" w:rsidRPr="009C1220" w14:paraId="02414365" w14:textId="6FB17BAF" w:rsidTr="009C1220">
        <w:tc>
          <w:tcPr>
            <w:tcW w:w="1145" w:type="pct"/>
          </w:tcPr>
          <w:p w14:paraId="4C7AF0D5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10. Микротвёрдость, кгс/мм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57" w:type="pct"/>
          </w:tcPr>
          <w:p w14:paraId="237608ED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9C1220">
              <w:rPr>
                <w:sz w:val="22"/>
                <w:szCs w:val="22"/>
              </w:rPr>
              <w:t>200–230</w:t>
            </w:r>
          </w:p>
        </w:tc>
        <w:tc>
          <w:tcPr>
            <w:tcW w:w="1898" w:type="pct"/>
          </w:tcPr>
          <w:p w14:paraId="06E2D9F2" w14:textId="402779EF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200-230 (</w:t>
            </w:r>
            <w:r w:rsidRPr="009C1220">
              <w:rPr>
                <w:sz w:val="22"/>
                <w:szCs w:val="22"/>
                <w:lang w:val="en-US"/>
              </w:rPr>
              <w:t>HV</w:t>
            </w:r>
            <w:r w:rsidRPr="009C1220">
              <w:rPr>
                <w:sz w:val="22"/>
                <w:szCs w:val="22"/>
              </w:rPr>
              <w:t>, по Виккерсу)</w:t>
            </w:r>
          </w:p>
        </w:tc>
      </w:tr>
      <w:tr w:rsidR="009C1220" w:rsidRPr="009C1220" w14:paraId="54C48965" w14:textId="47CFDC93" w:rsidTr="009C1220">
        <w:tc>
          <w:tcPr>
            <w:tcW w:w="1145" w:type="pct"/>
          </w:tcPr>
          <w:p w14:paraId="1CC31E42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lastRenderedPageBreak/>
              <w:t>11. Величина зерна, баллов</w:t>
            </w:r>
          </w:p>
        </w:tc>
        <w:tc>
          <w:tcPr>
            <w:tcW w:w="1957" w:type="pct"/>
          </w:tcPr>
          <w:p w14:paraId="046C9609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7, не крупнее</w:t>
            </w:r>
          </w:p>
        </w:tc>
        <w:tc>
          <w:tcPr>
            <w:tcW w:w="1898" w:type="pct"/>
          </w:tcPr>
          <w:p w14:paraId="0C4DCE12" w14:textId="27DFA754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7, не менее (</w:t>
            </w:r>
            <w:r w:rsidRPr="009C1220">
              <w:rPr>
                <w:sz w:val="22"/>
                <w:szCs w:val="22"/>
                <w:lang w:val="de-DE"/>
              </w:rPr>
              <w:t>LH</w:t>
            </w:r>
            <w:r w:rsidRPr="009C1220">
              <w:rPr>
                <w:sz w:val="22"/>
                <w:szCs w:val="22"/>
              </w:rPr>
              <w:t xml:space="preserve"> (после отжига при температуре 830</w:t>
            </w:r>
            <w:r w:rsidRPr="009C1220">
              <w:rPr>
                <w:sz w:val="22"/>
                <w:szCs w:val="22"/>
                <w:vertAlign w:val="superscript"/>
              </w:rPr>
              <w:sym w:font="Symbol" w:char="F0B0"/>
            </w:r>
            <w:r w:rsidRPr="009C1220">
              <w:rPr>
                <w:sz w:val="22"/>
                <w:szCs w:val="22"/>
              </w:rPr>
              <w:t>С в течение 30 минут))</w:t>
            </w:r>
          </w:p>
        </w:tc>
      </w:tr>
      <w:tr w:rsidR="009C1220" w:rsidRPr="009C1220" w14:paraId="1E7885AF" w14:textId="1FE733C6" w:rsidTr="009C1220">
        <w:tc>
          <w:tcPr>
            <w:tcW w:w="1145" w:type="pct"/>
          </w:tcPr>
          <w:p w14:paraId="12D7D56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12. Шероховатость поверхности на базовой длине 0,25 мм, параметр </w:t>
            </w:r>
            <w:r w:rsidRPr="009C1220">
              <w:rPr>
                <w:sz w:val="22"/>
                <w:szCs w:val="22"/>
                <w:lang w:val="en-US"/>
              </w:rPr>
              <w:t>Ra</w:t>
            </w:r>
            <w:r w:rsidRPr="009C1220">
              <w:rPr>
                <w:sz w:val="22"/>
                <w:szCs w:val="22"/>
              </w:rPr>
              <w:t>, мкм</w:t>
            </w:r>
          </w:p>
        </w:tc>
        <w:tc>
          <w:tcPr>
            <w:tcW w:w="1957" w:type="pct"/>
          </w:tcPr>
          <w:p w14:paraId="7D220DCE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0,25, не более</w:t>
            </w:r>
          </w:p>
        </w:tc>
        <w:tc>
          <w:tcPr>
            <w:tcW w:w="1898" w:type="pct"/>
          </w:tcPr>
          <w:p w14:paraId="03BA055B" w14:textId="7D545DE9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0,15, не более</w:t>
            </w:r>
          </w:p>
        </w:tc>
      </w:tr>
      <w:tr w:rsidR="009C1220" w:rsidRPr="009C1220" w14:paraId="2ADEF7DD" w14:textId="126C200B" w:rsidTr="009C1220">
        <w:tc>
          <w:tcPr>
            <w:tcW w:w="1145" w:type="pct"/>
          </w:tcPr>
          <w:p w14:paraId="10AD492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13. Отклонение от плоскостности на длине 1 м, мм</w:t>
            </w:r>
          </w:p>
        </w:tc>
        <w:tc>
          <w:tcPr>
            <w:tcW w:w="1957" w:type="pct"/>
          </w:tcPr>
          <w:p w14:paraId="11F20B38" w14:textId="427BF07C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29НК-Т-О-0,1 – 3, не более</w:t>
            </w:r>
          </w:p>
          <w:p w14:paraId="0DA511BA" w14:textId="26CA3AE1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29НК-Т-О-0,15 – 3, не более</w:t>
            </w:r>
          </w:p>
          <w:p w14:paraId="10A5D0C2" w14:textId="1A56385E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29НК-Т-О-0,2 – 3, не более</w:t>
            </w:r>
          </w:p>
          <w:p w14:paraId="44466131" w14:textId="6E07B231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29НК-Т-О-0,25 – 5, не более</w:t>
            </w:r>
          </w:p>
          <w:p w14:paraId="221215E7" w14:textId="1E6B06C3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29НК-Т-О-0,4 – 5, не более</w:t>
            </w:r>
          </w:p>
        </w:tc>
        <w:tc>
          <w:tcPr>
            <w:tcW w:w="1898" w:type="pct"/>
          </w:tcPr>
          <w:p w14:paraId="5916115F" w14:textId="51A762D4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2, не более</w:t>
            </w:r>
          </w:p>
        </w:tc>
      </w:tr>
      <w:tr w:rsidR="009C1220" w:rsidRPr="009C1220" w14:paraId="4FE8BE60" w14:textId="3EA55F60" w:rsidTr="009C1220">
        <w:tc>
          <w:tcPr>
            <w:tcW w:w="1145" w:type="pct"/>
          </w:tcPr>
          <w:p w14:paraId="46D7B4EC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14. Серповидность на длине 1 м, мм</w:t>
            </w:r>
          </w:p>
        </w:tc>
        <w:tc>
          <w:tcPr>
            <w:tcW w:w="1957" w:type="pct"/>
          </w:tcPr>
          <w:p w14:paraId="5C44A131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3, не более</w:t>
            </w:r>
          </w:p>
        </w:tc>
        <w:tc>
          <w:tcPr>
            <w:tcW w:w="1898" w:type="pct"/>
          </w:tcPr>
          <w:p w14:paraId="6948B4FF" w14:textId="6558CDA1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1, не более</w:t>
            </w:r>
          </w:p>
        </w:tc>
      </w:tr>
      <w:tr w:rsidR="009C1220" w:rsidRPr="009C1220" w14:paraId="03EE8F63" w14:textId="255493A6" w:rsidTr="009C1220">
        <w:tc>
          <w:tcPr>
            <w:tcW w:w="1145" w:type="pct"/>
          </w:tcPr>
          <w:p w14:paraId="2EDC4018" w14:textId="77777777" w:rsidR="000E61F9" w:rsidRPr="009C1220" w:rsidRDefault="000E61F9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15. ТКЛР в интервале 20-300</w:t>
            </w:r>
            <w:r w:rsidRPr="009C1220">
              <w:rPr>
                <w:sz w:val="22"/>
                <w:szCs w:val="22"/>
                <w:vertAlign w:val="superscript"/>
              </w:rPr>
              <w:t>°</w:t>
            </w:r>
            <w:r w:rsidRPr="009C1220">
              <w:rPr>
                <w:sz w:val="22"/>
                <w:szCs w:val="22"/>
              </w:rPr>
              <w:t>С, 10</w:t>
            </w:r>
            <w:r w:rsidRPr="009C1220">
              <w:rPr>
                <w:sz w:val="22"/>
                <w:szCs w:val="22"/>
                <w:vertAlign w:val="superscript"/>
              </w:rPr>
              <w:t>-6</w:t>
            </w:r>
            <w:r w:rsidRPr="009C1220">
              <w:rPr>
                <w:sz w:val="22"/>
                <w:szCs w:val="22"/>
              </w:rPr>
              <w:t>/К</w:t>
            </w:r>
          </w:p>
        </w:tc>
        <w:tc>
          <w:tcPr>
            <w:tcW w:w="1957" w:type="pct"/>
          </w:tcPr>
          <w:p w14:paraId="52939CAE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4,6-5,5</w:t>
            </w:r>
          </w:p>
        </w:tc>
        <w:tc>
          <w:tcPr>
            <w:tcW w:w="1898" w:type="pct"/>
          </w:tcPr>
          <w:p w14:paraId="38B10832" w14:textId="7D9C4D10" w:rsidR="000E61F9" w:rsidRPr="009C1220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4,6-5,2</w:t>
            </w:r>
          </w:p>
        </w:tc>
      </w:tr>
      <w:tr w:rsidR="00812AE8" w:rsidRPr="009C1220" w14:paraId="63E0685F" w14:textId="77777777" w:rsidTr="009C1220">
        <w:tc>
          <w:tcPr>
            <w:tcW w:w="1145" w:type="pct"/>
          </w:tcPr>
          <w:p w14:paraId="28E4B453" w14:textId="09DE2917" w:rsidR="00812AE8" w:rsidRPr="009C1220" w:rsidRDefault="00812AE8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4"/>
              </w:rPr>
              <w:t>16. Поставка ленты</w:t>
            </w:r>
          </w:p>
        </w:tc>
        <w:tc>
          <w:tcPr>
            <w:tcW w:w="1957" w:type="pct"/>
          </w:tcPr>
          <w:p w14:paraId="728090FB" w14:textId="1F7AE4EA" w:rsidR="00812AE8" w:rsidRPr="009C1220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На шпулях с внутренним диаметром 400 мм. При невозможности использования шпулей с внутренним диаметром 400 мм допускается использование шпулей с внутренним </w:t>
            </w:r>
            <w:r w:rsidRPr="00CF66F6">
              <w:rPr>
                <w:rFonts w:eastAsia="Calibri"/>
                <w:sz w:val="22"/>
                <w:szCs w:val="22"/>
              </w:rPr>
              <w:t>диаметром 140 мм, 240</w:t>
            </w:r>
            <w:r w:rsidR="0056606A" w:rsidRPr="00CF66F6">
              <w:rPr>
                <w:rFonts w:eastAsia="Calibri"/>
                <w:sz w:val="22"/>
                <w:szCs w:val="22"/>
              </w:rPr>
              <w:t xml:space="preserve"> </w:t>
            </w:r>
            <w:r w:rsidRPr="00CF66F6">
              <w:rPr>
                <w:rFonts w:eastAsia="Calibri"/>
                <w:sz w:val="22"/>
                <w:szCs w:val="22"/>
              </w:rPr>
              <w:t>мм для лент толщиной 0,1; 0,15; 0,2; 0,25 мм и шпулей с внутренним диаметром 240 мм для лент толщиной 0,4 мм. В</w:t>
            </w:r>
            <w:r w:rsidRPr="009C1220">
              <w:rPr>
                <w:rFonts w:eastAsia="Calibri"/>
                <w:sz w:val="22"/>
                <w:szCs w:val="22"/>
              </w:rPr>
              <w:t xml:space="preserve"> рулоне должно быть не более двух отрезков, длина отрезка менее 15 м не допускается. Вес ленты в одном рулоне не должен превышать 50 кг.</w:t>
            </w:r>
          </w:p>
          <w:p w14:paraId="68E69E2E" w14:textId="56AE29A5" w:rsidR="00812AE8" w:rsidRPr="009C1220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898" w:type="pct"/>
          </w:tcPr>
          <w:p w14:paraId="724F363B" w14:textId="29578240" w:rsidR="00812AE8" w:rsidRPr="009C1220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На шпулях с внутренним диаметром 400 мм. Рулон должен быть из цельной ленты. Вес ленты в одном рулоне 30-80 кг</w:t>
            </w:r>
          </w:p>
        </w:tc>
      </w:tr>
      <w:tr w:rsidR="00812AE8" w:rsidRPr="000E61F9" w14:paraId="7C73F790" w14:textId="77777777" w:rsidTr="009C1220">
        <w:tc>
          <w:tcPr>
            <w:tcW w:w="1145" w:type="pct"/>
          </w:tcPr>
          <w:p w14:paraId="0D98F4BB" w14:textId="6A82B1EC" w:rsidR="00812AE8" w:rsidRPr="009C1220" w:rsidRDefault="00812AE8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4"/>
              </w:rPr>
              <w:t>17. Упаковка</w:t>
            </w:r>
          </w:p>
        </w:tc>
        <w:tc>
          <w:tcPr>
            <w:tcW w:w="1957" w:type="pct"/>
          </w:tcPr>
          <w:p w14:paraId="06004D81" w14:textId="215F9357" w:rsidR="00812AE8" w:rsidRPr="009C1220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1. Защита ленты от коррозии производится промасливанием ленты индустриальным маслом И-20А,</w:t>
            </w:r>
            <w:r w:rsidR="0056606A">
              <w:rPr>
                <w:rFonts w:eastAsia="Calibri"/>
                <w:sz w:val="22"/>
                <w:szCs w:val="22"/>
              </w:rPr>
              <w:t xml:space="preserve"> </w:t>
            </w:r>
            <w:r w:rsidRPr="009C1220">
              <w:rPr>
                <w:rFonts w:eastAsia="Calibri"/>
                <w:sz w:val="22"/>
                <w:szCs w:val="22"/>
              </w:rPr>
              <w:t>И-30А или И-40А по ГОСТ 20799-88 «Масла индустриальные. Технические условия». Допускается также иной способ защиты ленты от коррозии</w:t>
            </w:r>
          </w:p>
          <w:p w14:paraId="2750C4E1" w14:textId="77777777" w:rsidR="00812AE8" w:rsidRPr="009C1220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2. </w:t>
            </w:r>
            <w:r w:rsidRPr="009C1220">
              <w:rPr>
                <w:rFonts w:eastAsia="Calibri"/>
                <w:sz w:val="22"/>
                <w:szCs w:val="22"/>
              </w:rPr>
              <w:t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2297-119-00008064-97. Упаковка должна быть без повреждений и нарушений целостности</w:t>
            </w:r>
          </w:p>
          <w:p w14:paraId="3FF163C3" w14:textId="207D2996" w:rsidR="00812AE8" w:rsidRPr="009C1220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3. </w:t>
            </w:r>
            <w:r w:rsidRPr="009C1220">
              <w:rPr>
                <w:rFonts w:eastAsia="Calibri"/>
                <w:sz w:val="22"/>
                <w:szCs w:val="22"/>
              </w:rPr>
              <w:t xml:space="preserve"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</w:t>
            </w:r>
            <w:r w:rsidRPr="009C1220">
              <w:rPr>
                <w:rFonts w:eastAsia="Calibri"/>
                <w:sz w:val="22"/>
                <w:szCs w:val="22"/>
              </w:rPr>
              <w:lastRenderedPageBreak/>
              <w:t xml:space="preserve">ленты; номер партии; масса рулона; дата изготовления; штамп службы технического контроля. </w:t>
            </w:r>
            <w:r w:rsidRPr="009C1220">
              <w:rPr>
                <w:sz w:val="22"/>
                <w:szCs w:val="22"/>
              </w:rPr>
              <w:t>Транспортная маркировка по ГОСТ 14192-96 «Маркировка грузов»</w:t>
            </w:r>
          </w:p>
        </w:tc>
        <w:tc>
          <w:tcPr>
            <w:tcW w:w="1898" w:type="pct"/>
          </w:tcPr>
          <w:p w14:paraId="2A8CF3DC" w14:textId="44A26C6C" w:rsidR="00812AE8" w:rsidRPr="00812AE8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lastRenderedPageBreak/>
              <w:t>Лента должна быть упакована согласно правилам упаковки для поставки продукции на экспорт. Бухты ленты должны быть промаслены и упакованы бумажной лентой, обернуты вакуумплотным водонепроницаемым полиэтиленом, а затем должны быть уложены в деревянный ящик с поддоном. Допускается иной способ упаковки, обеспечивающий сохранность лент при транспортировании к месту поставки, погрузо-разгрузочных работах и хранении</w:t>
            </w:r>
          </w:p>
        </w:tc>
      </w:tr>
    </w:tbl>
    <w:p w14:paraId="0606CF2A" w14:textId="77777777" w:rsidR="008E4941" w:rsidRDefault="008E4941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</w:p>
    <w:p w14:paraId="3A87C5CF" w14:textId="1AAE4503" w:rsidR="009D38B8" w:rsidRDefault="00590E53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4.</w:t>
      </w:r>
      <w:r w:rsidR="008E4941">
        <w:rPr>
          <w:rFonts w:eastAsia="Times New Roman" w:cs="Times New Roman"/>
          <w:kern w:val="0"/>
          <w:lang w:eastAsia="ru-RU" w:bidi="ar-SA"/>
        </w:rPr>
        <w:t>2</w:t>
      </w:r>
      <w:r>
        <w:rPr>
          <w:rFonts w:eastAsia="Times New Roman" w:cs="Times New Roman"/>
          <w:kern w:val="0"/>
          <w:lang w:eastAsia="ru-RU" w:bidi="ar-SA"/>
        </w:rPr>
        <w:t>.</w:t>
      </w:r>
      <w:r w:rsidR="00B24419">
        <w:rPr>
          <w:rFonts w:eastAsia="Times New Roman" w:cs="Times New Roman"/>
          <w:kern w:val="0"/>
          <w:lang w:eastAsia="ru-RU" w:bidi="ar-SA"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По физико-химическим показателям лент</w:t>
      </w:r>
      <w:r w:rsidR="00804F88">
        <w:rPr>
          <w:rFonts w:eastAsia="Times New Roman" w:cs="Times New Roman"/>
          <w:kern w:val="0"/>
          <w:lang w:eastAsia="ru-RU" w:bidi="ar-SA"/>
        </w:rPr>
        <w:t>ы</w:t>
      </w:r>
      <w:r w:rsidR="00804F88" w:rsidRPr="009D38B8">
        <w:rPr>
          <w:rFonts w:eastAsia="Times New Roman" w:cs="Times New Roman"/>
          <w:kern w:val="0"/>
          <w:lang w:eastAsia="ru-RU" w:bidi="ar-SA"/>
        </w:rPr>
        <w:t xml:space="preserve"> из прецизионного сплава </w:t>
      </w:r>
      <w:r w:rsidR="00804F88">
        <w:rPr>
          <w:rFonts w:eastAsia="Times New Roman" w:cs="Times New Roman"/>
          <w:kern w:val="0"/>
          <w:lang w:eastAsia="ru-RU" w:bidi="ar-SA"/>
        </w:rPr>
        <w:t xml:space="preserve">42Н-Т-О или аналог </w:t>
      </w:r>
      <w:r w:rsidR="00804F88">
        <w:rPr>
          <w:bCs/>
          <w:lang w:val="en-US"/>
        </w:rPr>
        <w:t>BYP</w:t>
      </w:r>
      <w:r w:rsidR="00804F88">
        <w:rPr>
          <w:bCs/>
        </w:rPr>
        <w:t>2</w:t>
      </w:r>
      <w:r w:rsidR="00F930DB" w:rsidRPr="00CF66F6">
        <w:rPr>
          <w:bCs/>
        </w:rPr>
        <w:t>7</w:t>
      </w:r>
      <w:r w:rsidR="00F930DB">
        <w:rPr>
          <w:bCs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должн</w:t>
      </w:r>
      <w:r w:rsidR="00804F88">
        <w:rPr>
          <w:rFonts w:eastAsia="Times New Roman" w:cs="Times New Roman"/>
          <w:kern w:val="0"/>
          <w:lang w:eastAsia="ru-RU" w:bidi="ar-SA"/>
        </w:rPr>
        <w:t>ы</w:t>
      </w:r>
      <w:r w:rsidR="00804F88" w:rsidRPr="009D38B8">
        <w:rPr>
          <w:rFonts w:eastAsia="Times New Roman" w:cs="Times New Roman"/>
          <w:kern w:val="0"/>
          <w:lang w:eastAsia="ru-RU" w:bidi="ar-SA"/>
        </w:rPr>
        <w:t xml:space="preserve"> соответствовать требованиям</w:t>
      </w:r>
      <w:r w:rsidR="00804F88">
        <w:rPr>
          <w:rFonts w:eastAsia="Times New Roman" w:cs="Times New Roman"/>
          <w:kern w:val="0"/>
          <w:lang w:eastAsia="ru-RU" w:bidi="ar-SA"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и нормам, указанным в таблице</w:t>
      </w:r>
      <w:r w:rsidR="009D38B8" w:rsidRPr="009D38B8">
        <w:rPr>
          <w:rFonts w:eastAsia="Times New Roman" w:cs="Times New Roman"/>
          <w:kern w:val="0"/>
          <w:lang w:eastAsia="ru-RU" w:bidi="ar-SA"/>
        </w:rPr>
        <w:t>:</w:t>
      </w:r>
    </w:p>
    <w:tbl>
      <w:tblPr>
        <w:tblW w:w="538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72"/>
        <w:gridCol w:w="3825"/>
      </w:tblGrid>
      <w:tr w:rsidR="00804F88" w:rsidRPr="00804F88" w14:paraId="25F865C7" w14:textId="2CA57724" w:rsidTr="00804F88">
        <w:trPr>
          <w:trHeight w:val="417"/>
        </w:trPr>
        <w:tc>
          <w:tcPr>
            <w:tcW w:w="5000" w:type="pct"/>
            <w:gridSpan w:val="3"/>
          </w:tcPr>
          <w:p w14:paraId="62D87186" w14:textId="31DB9DD3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bookmarkStart w:id="0" w:name="_Hlk5635907"/>
            <w:r w:rsidRPr="00804F88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804F88" w:rsidRPr="00804F88" w14:paraId="49528ECE" w14:textId="24880C88" w:rsidTr="00B3246A">
        <w:trPr>
          <w:trHeight w:val="205"/>
        </w:trPr>
        <w:tc>
          <w:tcPr>
            <w:tcW w:w="1127" w:type="pct"/>
            <w:vMerge w:val="restart"/>
            <w:vAlign w:val="center"/>
          </w:tcPr>
          <w:p w14:paraId="4565418F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lang w:eastAsia="ru-RU" w:bidi="ar-SA"/>
              </w:rPr>
              <w:t>Наименование показателей</w:t>
            </w:r>
          </w:p>
        </w:tc>
        <w:tc>
          <w:tcPr>
            <w:tcW w:w="3873" w:type="pct"/>
            <w:gridSpan w:val="2"/>
          </w:tcPr>
          <w:p w14:paraId="125571A2" w14:textId="1790C94B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lang w:eastAsia="ru-RU" w:bidi="ar-SA"/>
              </w:rPr>
              <w:t>Требования</w:t>
            </w:r>
          </w:p>
        </w:tc>
      </w:tr>
      <w:tr w:rsidR="00804F88" w:rsidRPr="00804F88" w14:paraId="6D144AC3" w14:textId="20284B84" w:rsidTr="00804F88">
        <w:trPr>
          <w:trHeight w:val="417"/>
        </w:trPr>
        <w:tc>
          <w:tcPr>
            <w:tcW w:w="1127" w:type="pct"/>
            <w:vMerge/>
          </w:tcPr>
          <w:p w14:paraId="0773BC45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973" w:type="pct"/>
          </w:tcPr>
          <w:p w14:paraId="7E0A52B8" w14:textId="7E6580CC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04F88">
              <w:rPr>
                <w:bCs/>
              </w:rPr>
              <w:t>42Н-Т-О</w:t>
            </w:r>
          </w:p>
        </w:tc>
        <w:tc>
          <w:tcPr>
            <w:tcW w:w="1900" w:type="pct"/>
          </w:tcPr>
          <w:p w14:paraId="44E5D301" w14:textId="2172A1AE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04F88">
              <w:rPr>
                <w:bCs/>
                <w:lang w:val="en-US"/>
              </w:rPr>
              <w:t>BYP</w:t>
            </w:r>
            <w:r w:rsidRPr="00804F88">
              <w:rPr>
                <w:bCs/>
              </w:rPr>
              <w:t>27</w:t>
            </w:r>
          </w:p>
        </w:tc>
      </w:tr>
      <w:tr w:rsidR="00804F88" w:rsidRPr="00804F88" w14:paraId="68B3F7FC" w14:textId="72F51E7A" w:rsidTr="00804F88">
        <w:trPr>
          <w:trHeight w:val="595"/>
        </w:trPr>
        <w:tc>
          <w:tcPr>
            <w:tcW w:w="1127" w:type="pct"/>
          </w:tcPr>
          <w:p w14:paraId="7F3D52A5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1. Качество поверхности</w:t>
            </w:r>
          </w:p>
        </w:tc>
        <w:tc>
          <w:tcPr>
            <w:tcW w:w="1973" w:type="pct"/>
          </w:tcPr>
          <w:p w14:paraId="6E986DAA" w14:textId="77777777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Допускаются дефекты поверхности ленты в соответствии с таблицей 3 ГОСТ 14080</w:t>
            </w:r>
          </w:p>
        </w:tc>
        <w:tc>
          <w:tcPr>
            <w:tcW w:w="1900" w:type="pct"/>
          </w:tcPr>
          <w:p w14:paraId="409F2B3A" w14:textId="3FE78901" w:rsidR="00804F88" w:rsidRPr="00804F88" w:rsidRDefault="00787DC2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Поверхность ровная, гладкая, чистая, без плён, рисок, пузырей, следов окалины. Лента должна быть защищена от коррозии</w:t>
            </w:r>
          </w:p>
        </w:tc>
      </w:tr>
      <w:tr w:rsidR="00804F88" w:rsidRPr="00804F88" w14:paraId="04396B4E" w14:textId="354A221E" w:rsidTr="00804F88">
        <w:trPr>
          <w:trHeight w:val="294"/>
        </w:trPr>
        <w:tc>
          <w:tcPr>
            <w:tcW w:w="1127" w:type="pct"/>
          </w:tcPr>
          <w:p w14:paraId="5B3D67AC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2. Вид кромки</w:t>
            </w:r>
          </w:p>
        </w:tc>
        <w:tc>
          <w:tcPr>
            <w:tcW w:w="3873" w:type="pct"/>
            <w:gridSpan w:val="2"/>
          </w:tcPr>
          <w:p w14:paraId="780BAEC3" w14:textId="1D1BC2C4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Обрезная</w:t>
            </w:r>
          </w:p>
        </w:tc>
      </w:tr>
      <w:tr w:rsidR="00804F88" w:rsidRPr="00804F88" w14:paraId="49D6CD92" w14:textId="733C752F" w:rsidTr="00804F88">
        <w:trPr>
          <w:trHeight w:val="269"/>
        </w:trPr>
        <w:tc>
          <w:tcPr>
            <w:tcW w:w="1127" w:type="pct"/>
          </w:tcPr>
          <w:p w14:paraId="29D636E6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3. Форма поставки</w:t>
            </w:r>
          </w:p>
        </w:tc>
        <w:tc>
          <w:tcPr>
            <w:tcW w:w="3873" w:type="pct"/>
            <w:gridSpan w:val="2"/>
          </w:tcPr>
          <w:p w14:paraId="71688023" w14:textId="70101C9D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Лента</w:t>
            </w:r>
          </w:p>
        </w:tc>
      </w:tr>
      <w:tr w:rsidR="00804F88" w:rsidRPr="00804F88" w14:paraId="33A50172" w14:textId="5108A67D" w:rsidTr="00804F88">
        <w:trPr>
          <w:trHeight w:val="246"/>
        </w:trPr>
        <w:tc>
          <w:tcPr>
            <w:tcW w:w="1127" w:type="pct"/>
          </w:tcPr>
          <w:p w14:paraId="5099396C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4. Состояние ленты</w:t>
            </w:r>
          </w:p>
        </w:tc>
        <w:tc>
          <w:tcPr>
            <w:tcW w:w="3873" w:type="pct"/>
            <w:gridSpan w:val="2"/>
          </w:tcPr>
          <w:p w14:paraId="53E7F947" w14:textId="7FF04BA6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Нагартованная</w:t>
            </w:r>
          </w:p>
        </w:tc>
      </w:tr>
      <w:tr w:rsidR="00804F88" w:rsidRPr="00804F88" w14:paraId="4EC78F62" w14:textId="0552F9E7" w:rsidTr="00804F88">
        <w:trPr>
          <w:trHeight w:val="263"/>
        </w:trPr>
        <w:tc>
          <w:tcPr>
            <w:tcW w:w="1127" w:type="pct"/>
          </w:tcPr>
          <w:p w14:paraId="5C3535FF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5. Ширина, мм</w:t>
            </w:r>
          </w:p>
        </w:tc>
        <w:tc>
          <w:tcPr>
            <w:tcW w:w="1973" w:type="pct"/>
          </w:tcPr>
          <w:p w14:paraId="006571B3" w14:textId="77777777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125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val="de-DE" w:eastAsia="ru-RU" w:bidi="ar-SA"/>
              </w:rPr>
              <w:t>+0/-0,5</w:t>
            </w:r>
          </w:p>
        </w:tc>
        <w:tc>
          <w:tcPr>
            <w:tcW w:w="1900" w:type="pct"/>
          </w:tcPr>
          <w:p w14:paraId="5B49D5FA" w14:textId="72BDD4D6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sz w:val="22"/>
                <w:szCs w:val="22"/>
                <w:lang w:val="de-DE"/>
              </w:rPr>
              <w:t>125</w:t>
            </w:r>
            <w:r w:rsidRPr="00804F88">
              <w:rPr>
                <w:sz w:val="22"/>
                <w:szCs w:val="22"/>
                <w:vertAlign w:val="subscript"/>
              </w:rPr>
              <w:t>-</w:t>
            </w:r>
            <w:r w:rsidRPr="00804F88">
              <w:rPr>
                <w:sz w:val="22"/>
                <w:szCs w:val="22"/>
                <w:vertAlign w:val="subscript"/>
                <w:lang w:val="de-DE"/>
              </w:rPr>
              <w:t>0,30</w:t>
            </w:r>
          </w:p>
        </w:tc>
      </w:tr>
      <w:tr w:rsidR="00804F88" w:rsidRPr="00804F88" w14:paraId="37659123" w14:textId="3AA2C777" w:rsidTr="00804F88">
        <w:tc>
          <w:tcPr>
            <w:tcW w:w="1127" w:type="pct"/>
          </w:tcPr>
          <w:p w14:paraId="58D474A6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6. Толщина ленты, мм</w:t>
            </w:r>
          </w:p>
        </w:tc>
        <w:tc>
          <w:tcPr>
            <w:tcW w:w="1973" w:type="pct"/>
          </w:tcPr>
          <w:p w14:paraId="2C4AEE04" w14:textId="77777777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0,15</w:t>
            </w:r>
            <w:r w:rsidRPr="00804F88">
              <w:rPr>
                <w:sz w:val="22"/>
                <w:szCs w:val="22"/>
                <w:vertAlign w:val="subscript"/>
              </w:rPr>
              <w:t>-0,015</w:t>
            </w:r>
            <w:r w:rsidRPr="00804F88">
              <w:rPr>
                <w:sz w:val="22"/>
                <w:szCs w:val="22"/>
              </w:rPr>
              <w:t xml:space="preserve"> </w:t>
            </w:r>
          </w:p>
          <w:p w14:paraId="698BE88E" w14:textId="5199DA3B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0,25</w:t>
            </w:r>
            <w:r w:rsidRPr="00804F88">
              <w:rPr>
                <w:sz w:val="22"/>
                <w:szCs w:val="22"/>
                <w:vertAlign w:val="subscript"/>
              </w:rPr>
              <w:t xml:space="preserve">-0,020 </w:t>
            </w:r>
          </w:p>
        </w:tc>
        <w:tc>
          <w:tcPr>
            <w:tcW w:w="1900" w:type="pct"/>
          </w:tcPr>
          <w:p w14:paraId="24387B77" w14:textId="77777777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  <w:vertAlign w:val="subscript"/>
              </w:rPr>
            </w:pPr>
            <w:r w:rsidRPr="00804F88">
              <w:rPr>
                <w:sz w:val="22"/>
                <w:szCs w:val="22"/>
              </w:rPr>
              <w:t>0,15</w:t>
            </w:r>
            <w:r w:rsidRPr="00804F88">
              <w:rPr>
                <w:sz w:val="22"/>
                <w:szCs w:val="22"/>
                <w:vertAlign w:val="subscript"/>
              </w:rPr>
              <w:t>-0,010</w:t>
            </w:r>
          </w:p>
          <w:p w14:paraId="11CAEC70" w14:textId="25E55993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0,25</w:t>
            </w:r>
            <w:r w:rsidRPr="00804F88">
              <w:rPr>
                <w:sz w:val="22"/>
                <w:szCs w:val="22"/>
                <w:vertAlign w:val="subscript"/>
              </w:rPr>
              <w:t>-0,015</w:t>
            </w:r>
          </w:p>
        </w:tc>
      </w:tr>
      <w:tr w:rsidR="00804F88" w:rsidRPr="00804F88" w14:paraId="7A5A7E31" w14:textId="30DD2DC0" w:rsidTr="00804F88">
        <w:tc>
          <w:tcPr>
            <w:tcW w:w="1127" w:type="pct"/>
          </w:tcPr>
          <w:p w14:paraId="4E7DC7BA" w14:textId="77777777" w:rsidR="00804F88" w:rsidRPr="00804F88" w:rsidRDefault="00804F88" w:rsidP="00804F88">
            <w:pPr>
              <w:widowControl/>
              <w:tabs>
                <w:tab w:val="left" w:pos="317"/>
              </w:tabs>
              <w:suppressAutoHyphens w:val="0"/>
              <w:autoSpaceDN/>
              <w:ind w:left="3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 Химический состав</w:t>
            </w:r>
          </w:p>
        </w:tc>
        <w:tc>
          <w:tcPr>
            <w:tcW w:w="1973" w:type="pct"/>
          </w:tcPr>
          <w:p w14:paraId="4A640682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Должен соответствовать требованиям ГОСТ 10994</w:t>
            </w:r>
          </w:p>
        </w:tc>
        <w:tc>
          <w:tcPr>
            <w:tcW w:w="1900" w:type="pct"/>
          </w:tcPr>
          <w:p w14:paraId="355D6F05" w14:textId="77777777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firstLine="0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>усредненный:</w:t>
            </w:r>
          </w:p>
          <w:p w14:paraId="5C78EADB" w14:textId="3672E2A4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Ni</w:t>
            </w:r>
            <w:r w:rsidRPr="009C1220">
              <w:rPr>
                <w:sz w:val="22"/>
                <w:szCs w:val="22"/>
                <w:lang w:eastAsia="en-US"/>
              </w:rPr>
              <w:t xml:space="preserve"> – </w:t>
            </w:r>
            <w:r>
              <w:rPr>
                <w:sz w:val="22"/>
                <w:szCs w:val="22"/>
                <w:lang w:eastAsia="en-US"/>
              </w:rPr>
              <w:t>41</w:t>
            </w:r>
            <w:r w:rsidRPr="009C1220">
              <w:rPr>
                <w:sz w:val="22"/>
                <w:szCs w:val="22"/>
                <w:lang w:eastAsia="en-US"/>
              </w:rPr>
              <w:t>%</w:t>
            </w:r>
          </w:p>
          <w:p w14:paraId="14B61C76" w14:textId="77777777" w:rsidR="00787DC2" w:rsidRDefault="00804F88" w:rsidP="00804F88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Co</w:t>
            </w:r>
            <w:r w:rsidRPr="009C1220">
              <w:rPr>
                <w:sz w:val="22"/>
                <w:szCs w:val="22"/>
                <w:lang w:eastAsia="en-US"/>
              </w:rPr>
              <w:t xml:space="preserve"> – </w:t>
            </w:r>
            <w:r w:rsidR="00787DC2">
              <w:rPr>
                <w:sz w:val="22"/>
                <w:szCs w:val="22"/>
                <w:lang w:eastAsia="en-US"/>
              </w:rPr>
              <w:t>0,10%, не более</w:t>
            </w:r>
          </w:p>
          <w:p w14:paraId="25D6BDCF" w14:textId="5EFB0F1A" w:rsidR="00804F88" w:rsidRPr="009C1220" w:rsidRDefault="00787DC2" w:rsidP="00804F88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(цель – 0,05%)</w:t>
            </w:r>
          </w:p>
          <w:p w14:paraId="3A3C7768" w14:textId="0DE387BA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Mn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787DC2">
              <w:rPr>
                <w:sz w:val="22"/>
                <w:szCs w:val="22"/>
                <w:lang w:eastAsia="en-US"/>
              </w:rPr>
              <w:t>8</w:t>
            </w:r>
            <w:r w:rsidRPr="009C1220">
              <w:rPr>
                <w:sz w:val="22"/>
                <w:szCs w:val="22"/>
                <w:lang w:eastAsia="en-US"/>
              </w:rPr>
              <w:t>0%, не более</w:t>
            </w:r>
          </w:p>
          <w:p w14:paraId="3CBD9604" w14:textId="182D9835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Al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787DC2">
              <w:rPr>
                <w:sz w:val="22"/>
                <w:szCs w:val="22"/>
                <w:lang w:eastAsia="en-US"/>
              </w:rPr>
              <w:t>1</w:t>
            </w:r>
            <w:r w:rsidRPr="009C1220">
              <w:rPr>
                <w:sz w:val="22"/>
                <w:szCs w:val="22"/>
                <w:lang w:eastAsia="en-US"/>
              </w:rPr>
              <w:t>0%, не более</w:t>
            </w:r>
          </w:p>
          <w:p w14:paraId="7FB426C7" w14:textId="135491F3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Cu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787DC2">
              <w:rPr>
                <w:sz w:val="22"/>
                <w:szCs w:val="22"/>
                <w:lang w:eastAsia="en-US"/>
              </w:rPr>
              <w:t>1</w:t>
            </w:r>
            <w:r w:rsidRPr="009C1220">
              <w:rPr>
                <w:sz w:val="22"/>
                <w:szCs w:val="22"/>
                <w:lang w:eastAsia="en-US"/>
              </w:rPr>
              <w:t>0%, не более</w:t>
            </w:r>
          </w:p>
          <w:p w14:paraId="3D40A0F2" w14:textId="266ECE10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Cr</w:t>
            </w:r>
            <w:r w:rsidRPr="009C1220">
              <w:rPr>
                <w:sz w:val="22"/>
                <w:szCs w:val="22"/>
                <w:lang w:eastAsia="en-US"/>
              </w:rPr>
              <w:t xml:space="preserve"> – 0,</w:t>
            </w:r>
            <w:r w:rsidR="00787DC2">
              <w:rPr>
                <w:sz w:val="22"/>
                <w:szCs w:val="22"/>
                <w:lang w:eastAsia="en-US"/>
              </w:rPr>
              <w:t>25</w:t>
            </w:r>
            <w:r w:rsidRPr="009C1220">
              <w:rPr>
                <w:sz w:val="22"/>
                <w:szCs w:val="22"/>
                <w:lang w:eastAsia="en-US"/>
              </w:rPr>
              <w:t>%, не более</w:t>
            </w:r>
          </w:p>
          <w:p w14:paraId="736B391B" w14:textId="77777777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Si</w:t>
            </w:r>
            <w:r w:rsidRPr="009C1220">
              <w:rPr>
                <w:sz w:val="22"/>
                <w:szCs w:val="22"/>
                <w:lang w:eastAsia="en-US"/>
              </w:rPr>
              <w:t xml:space="preserve"> – 0,30%, не более</w:t>
            </w:r>
          </w:p>
          <w:p w14:paraId="737AAECD" w14:textId="77777777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S</w:t>
            </w:r>
            <w:r w:rsidRPr="009C1220">
              <w:rPr>
                <w:sz w:val="22"/>
                <w:szCs w:val="22"/>
                <w:lang w:eastAsia="en-US"/>
              </w:rPr>
              <w:t xml:space="preserve"> – 0,015%, не более</w:t>
            </w:r>
          </w:p>
          <w:p w14:paraId="4490E130" w14:textId="77777777" w:rsidR="00804F88" w:rsidRPr="009C1220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P</w:t>
            </w:r>
            <w:r w:rsidRPr="009C1220">
              <w:rPr>
                <w:sz w:val="22"/>
                <w:szCs w:val="22"/>
                <w:lang w:eastAsia="en-US"/>
              </w:rPr>
              <w:t xml:space="preserve"> – 0,015%, не более</w:t>
            </w:r>
          </w:p>
          <w:p w14:paraId="3030E6E8" w14:textId="051BCBE1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C1220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9C1220">
              <w:rPr>
                <w:sz w:val="22"/>
                <w:szCs w:val="22"/>
                <w:lang w:val="en-US" w:eastAsia="en-US"/>
              </w:rPr>
              <w:t>Fe</w:t>
            </w:r>
            <w:r w:rsidRPr="009C1220">
              <w:rPr>
                <w:sz w:val="22"/>
                <w:szCs w:val="22"/>
                <w:lang w:eastAsia="en-US"/>
              </w:rPr>
              <w:t xml:space="preserve"> – ост.</w:t>
            </w:r>
          </w:p>
        </w:tc>
      </w:tr>
      <w:tr w:rsidR="00804F88" w:rsidRPr="00804F88" w14:paraId="6CFC95B2" w14:textId="5F17290C" w:rsidTr="00804F88">
        <w:tc>
          <w:tcPr>
            <w:tcW w:w="1127" w:type="pct"/>
          </w:tcPr>
          <w:p w14:paraId="7CA81D40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 Временное сопротивление, Н/мм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(кгс/мм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)</w:t>
            </w:r>
          </w:p>
        </w:tc>
        <w:tc>
          <w:tcPr>
            <w:tcW w:w="1973" w:type="pct"/>
          </w:tcPr>
          <w:p w14:paraId="58771F67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667 (68), не менее</w:t>
            </w:r>
          </w:p>
        </w:tc>
        <w:tc>
          <w:tcPr>
            <w:tcW w:w="1900" w:type="pct"/>
          </w:tcPr>
          <w:p w14:paraId="168E983D" w14:textId="4210D539" w:rsidR="00804F88" w:rsidRPr="00804F88" w:rsidRDefault="0055271B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</w:tr>
      <w:tr w:rsidR="00804F88" w:rsidRPr="00804F88" w14:paraId="16A50271" w14:textId="77731EB2" w:rsidTr="00804F88">
        <w:tc>
          <w:tcPr>
            <w:tcW w:w="1127" w:type="pct"/>
          </w:tcPr>
          <w:p w14:paraId="3107C15B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9. Относительное удлинение, %</w:t>
            </w:r>
          </w:p>
        </w:tc>
        <w:tc>
          <w:tcPr>
            <w:tcW w:w="1973" w:type="pct"/>
          </w:tcPr>
          <w:p w14:paraId="119184EC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1-3</w:t>
            </w:r>
          </w:p>
        </w:tc>
        <w:tc>
          <w:tcPr>
            <w:tcW w:w="1900" w:type="pct"/>
          </w:tcPr>
          <w:p w14:paraId="166D77E5" w14:textId="63338B07" w:rsidR="00804F88" w:rsidRP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Справочно</w:t>
            </w:r>
          </w:p>
        </w:tc>
      </w:tr>
      <w:tr w:rsidR="00804F88" w:rsidRPr="00804F88" w14:paraId="0CF2EE28" w14:textId="009D4EF5" w:rsidTr="00804F88">
        <w:tc>
          <w:tcPr>
            <w:tcW w:w="1127" w:type="pct"/>
          </w:tcPr>
          <w:p w14:paraId="535B5F13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10. Микротвёрдость, кгс/мм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  <w:tc>
          <w:tcPr>
            <w:tcW w:w="1973" w:type="pct"/>
          </w:tcPr>
          <w:p w14:paraId="735B3451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200–230</w:t>
            </w:r>
          </w:p>
        </w:tc>
        <w:tc>
          <w:tcPr>
            <w:tcW w:w="1900" w:type="pct"/>
          </w:tcPr>
          <w:p w14:paraId="5E676037" w14:textId="77777777" w:rsidR="00787DC2" w:rsidRPr="00866CD2" w:rsidRDefault="00787DC2" w:rsidP="00787DC2">
            <w:pPr>
              <w:pStyle w:val="2"/>
              <w:ind w:firstLine="0"/>
              <w:jc w:val="center"/>
              <w:rPr>
                <w:sz w:val="24"/>
              </w:rPr>
            </w:pPr>
            <w:r w:rsidRPr="00866CD2">
              <w:rPr>
                <w:sz w:val="24"/>
              </w:rPr>
              <w:t>190-220 для толщины 0,15 мм</w:t>
            </w:r>
          </w:p>
          <w:p w14:paraId="7EBCC6FC" w14:textId="77777777" w:rsidR="00804F88" w:rsidRDefault="00787DC2" w:rsidP="00787DC2">
            <w:pPr>
              <w:widowControl/>
              <w:suppressAutoHyphens w:val="0"/>
              <w:autoSpaceDN/>
              <w:jc w:val="center"/>
              <w:textAlignment w:val="auto"/>
            </w:pPr>
            <w:r w:rsidRPr="00866CD2">
              <w:t>190-230 для толщины 0,25 мм</w:t>
            </w:r>
          </w:p>
          <w:p w14:paraId="2DEABA69" w14:textId="3F03CD75" w:rsidR="00787DC2" w:rsidRPr="00804F88" w:rsidRDefault="00787DC2" w:rsidP="00787DC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(</w:t>
            </w:r>
            <w:r w:rsidRPr="00866CD2">
              <w:rPr>
                <w:lang w:val="en-US"/>
              </w:rPr>
              <w:t>HV</w:t>
            </w:r>
            <w:r w:rsidRPr="00866CD2">
              <w:t>, по Виккерсу)</w:t>
            </w:r>
          </w:p>
        </w:tc>
      </w:tr>
      <w:tr w:rsidR="00804F88" w:rsidRPr="00804F88" w14:paraId="57810EB2" w14:textId="20FE2AD6" w:rsidTr="00804F88">
        <w:tc>
          <w:tcPr>
            <w:tcW w:w="1127" w:type="pct"/>
          </w:tcPr>
          <w:p w14:paraId="5EA72934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11. Величина зерна, баллов</w:t>
            </w:r>
          </w:p>
        </w:tc>
        <w:tc>
          <w:tcPr>
            <w:tcW w:w="1973" w:type="pct"/>
          </w:tcPr>
          <w:p w14:paraId="4DE4A454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 не крупнее</w:t>
            </w:r>
          </w:p>
        </w:tc>
        <w:tc>
          <w:tcPr>
            <w:tcW w:w="1900" w:type="pct"/>
          </w:tcPr>
          <w:p w14:paraId="4F48A4CB" w14:textId="77777777" w:rsid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</w:pPr>
            <w:r w:rsidRPr="00866CD2">
              <w:t>7, не менее</w:t>
            </w:r>
          </w:p>
          <w:p w14:paraId="51BE06CE" w14:textId="30E6DF5B" w:rsidR="00787DC2" w:rsidRP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(после отжига при температуре 830</w:t>
            </w:r>
            <w:r w:rsidRPr="00866CD2">
              <w:rPr>
                <w:vertAlign w:val="superscript"/>
              </w:rPr>
              <w:sym w:font="Symbol" w:char="F0B0"/>
            </w:r>
            <w:r w:rsidRPr="00866CD2">
              <w:t>С в течение 30 минут)</w:t>
            </w:r>
          </w:p>
        </w:tc>
      </w:tr>
      <w:tr w:rsidR="00804F88" w:rsidRPr="00804F88" w14:paraId="793DA55B" w14:textId="0217F1BB" w:rsidTr="00804F88">
        <w:tc>
          <w:tcPr>
            <w:tcW w:w="1127" w:type="pct"/>
          </w:tcPr>
          <w:p w14:paraId="0D1D96E3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12. Шероховатость поверхности на базовой длине 0,25 мм, параметр 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Ra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 мкм</w:t>
            </w:r>
          </w:p>
        </w:tc>
        <w:tc>
          <w:tcPr>
            <w:tcW w:w="1973" w:type="pct"/>
          </w:tcPr>
          <w:p w14:paraId="43323C3C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0,25, не более</w:t>
            </w:r>
          </w:p>
        </w:tc>
        <w:tc>
          <w:tcPr>
            <w:tcW w:w="1900" w:type="pct"/>
          </w:tcPr>
          <w:p w14:paraId="6BA1497B" w14:textId="7A262F26" w:rsidR="00804F88" w:rsidRP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0,20, не более</w:t>
            </w:r>
          </w:p>
        </w:tc>
      </w:tr>
      <w:tr w:rsidR="00804F88" w:rsidRPr="00804F88" w14:paraId="2B6FDA52" w14:textId="258CD685" w:rsidTr="00804F88">
        <w:tc>
          <w:tcPr>
            <w:tcW w:w="1127" w:type="pct"/>
          </w:tcPr>
          <w:p w14:paraId="4CFD92E9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13. Отклонение от плоскостности на длине 1 м, мм</w:t>
            </w:r>
          </w:p>
        </w:tc>
        <w:tc>
          <w:tcPr>
            <w:tcW w:w="1973" w:type="pct"/>
          </w:tcPr>
          <w:p w14:paraId="07C46659" w14:textId="77777777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для ленты 42Н-Т-О-0,15 – 3, не более</w:t>
            </w:r>
          </w:p>
          <w:p w14:paraId="36F9E26A" w14:textId="1497114B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sz w:val="22"/>
                <w:szCs w:val="22"/>
              </w:rPr>
              <w:t>для ленты 42Н-Т-О-0,25 – 5, не более</w:t>
            </w:r>
          </w:p>
        </w:tc>
        <w:tc>
          <w:tcPr>
            <w:tcW w:w="1900" w:type="pct"/>
          </w:tcPr>
          <w:p w14:paraId="270E66D6" w14:textId="098A63F2" w:rsidR="00804F88" w:rsidRPr="00804F88" w:rsidRDefault="00787DC2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66CD2">
              <w:rPr>
                <w:sz w:val="24"/>
              </w:rPr>
              <w:t>2, не более</w:t>
            </w:r>
          </w:p>
        </w:tc>
      </w:tr>
      <w:tr w:rsidR="00804F88" w:rsidRPr="00804F88" w14:paraId="14F98E3D" w14:textId="6E8BF442" w:rsidTr="00804F88">
        <w:tc>
          <w:tcPr>
            <w:tcW w:w="1127" w:type="pct"/>
            <w:shd w:val="clear" w:color="auto" w:fill="auto"/>
          </w:tcPr>
          <w:p w14:paraId="7D173F25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 Серповидность на длине 1 м, мм</w:t>
            </w:r>
          </w:p>
        </w:tc>
        <w:tc>
          <w:tcPr>
            <w:tcW w:w="1973" w:type="pct"/>
            <w:shd w:val="clear" w:color="auto" w:fill="auto"/>
          </w:tcPr>
          <w:p w14:paraId="7FDE79F4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 не более</w:t>
            </w:r>
          </w:p>
        </w:tc>
        <w:tc>
          <w:tcPr>
            <w:tcW w:w="1900" w:type="pct"/>
          </w:tcPr>
          <w:p w14:paraId="0A2683FD" w14:textId="3BD051EE" w:rsidR="00804F88" w:rsidRP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1, не более</w:t>
            </w:r>
          </w:p>
        </w:tc>
      </w:tr>
      <w:tr w:rsidR="00804F88" w:rsidRPr="00804F88" w14:paraId="004F196C" w14:textId="02A225B4" w:rsidTr="00804F88">
        <w:tc>
          <w:tcPr>
            <w:tcW w:w="1127" w:type="pct"/>
          </w:tcPr>
          <w:p w14:paraId="44D272BB" w14:textId="77777777" w:rsidR="00804F88" w:rsidRPr="00804F88" w:rsidRDefault="00804F88" w:rsidP="00804F88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15. ТКЛР в интервале 20-300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°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С, 10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-6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/К</w:t>
            </w:r>
          </w:p>
        </w:tc>
        <w:tc>
          <w:tcPr>
            <w:tcW w:w="1973" w:type="pct"/>
          </w:tcPr>
          <w:p w14:paraId="58884F17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4,5-5,2</w:t>
            </w:r>
          </w:p>
        </w:tc>
        <w:tc>
          <w:tcPr>
            <w:tcW w:w="1900" w:type="pct"/>
          </w:tcPr>
          <w:p w14:paraId="218D24FD" w14:textId="29F69782" w:rsidR="00804F88" w:rsidRPr="00804F88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4,0-4,7</w:t>
            </w:r>
          </w:p>
        </w:tc>
      </w:tr>
      <w:tr w:rsidR="0055271B" w:rsidRPr="00804F88" w14:paraId="6ADEA398" w14:textId="77777777" w:rsidTr="00804F88">
        <w:tc>
          <w:tcPr>
            <w:tcW w:w="1127" w:type="pct"/>
          </w:tcPr>
          <w:p w14:paraId="351433AD" w14:textId="1C939666" w:rsidR="0055271B" w:rsidRPr="00804F88" w:rsidRDefault="0055271B" w:rsidP="000735A4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1</w:t>
            </w:r>
            <w:r w:rsidR="000735A4">
              <w:t>6</w:t>
            </w:r>
            <w:r w:rsidRPr="00866CD2">
              <w:t>. Поставка ленты</w:t>
            </w:r>
          </w:p>
        </w:tc>
        <w:tc>
          <w:tcPr>
            <w:tcW w:w="1973" w:type="pct"/>
          </w:tcPr>
          <w:p w14:paraId="630F563A" w14:textId="6A7211B7" w:rsidR="0055271B" w:rsidRPr="00804F88" w:rsidRDefault="0055271B" w:rsidP="00B3246A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На шпулях с внутренним диаметром 400 мм. При невозможности использования шпулей с внутренним диаметром 400 мм допускается использование шпулей </w:t>
            </w:r>
            <w:r w:rsidRPr="00CF66F6">
              <w:rPr>
                <w:rFonts w:eastAsia="Calibri"/>
                <w:sz w:val="22"/>
                <w:szCs w:val="22"/>
              </w:rPr>
              <w:t>с внутренним диаметром 140 мм, 240 мм.</w:t>
            </w:r>
            <w:r w:rsidRPr="009C1220">
              <w:rPr>
                <w:rFonts w:eastAsia="Calibri"/>
                <w:sz w:val="22"/>
                <w:szCs w:val="22"/>
              </w:rPr>
              <w:t xml:space="preserve"> В рулоне должно быть не более двух отрезков, длина отрезка менее 15 м не допускается. Вес ленты в одном рулоне не должен превышать 50 кг.</w:t>
            </w:r>
          </w:p>
        </w:tc>
        <w:tc>
          <w:tcPr>
            <w:tcW w:w="1900" w:type="pct"/>
          </w:tcPr>
          <w:p w14:paraId="5E6BDBDD" w14:textId="4159A5C9" w:rsidR="0055271B" w:rsidRPr="00866CD2" w:rsidRDefault="0055271B" w:rsidP="0055271B">
            <w:pPr>
              <w:widowControl/>
              <w:suppressAutoHyphens w:val="0"/>
              <w:autoSpaceDN/>
              <w:jc w:val="center"/>
              <w:textAlignment w:val="auto"/>
            </w:pPr>
            <w:r w:rsidRPr="009C1220">
              <w:rPr>
                <w:rFonts w:eastAsia="Calibri"/>
                <w:sz w:val="22"/>
                <w:szCs w:val="22"/>
              </w:rPr>
              <w:t>На шпулях с внутренним диаметром 400 мм. Рулон должен быть из цельной ленты. Вес ленты в одном рулоне 30-80 кг</w:t>
            </w:r>
          </w:p>
        </w:tc>
      </w:tr>
      <w:tr w:rsidR="0055271B" w:rsidRPr="00804F88" w14:paraId="13335DC5" w14:textId="77777777" w:rsidTr="00804F88">
        <w:tc>
          <w:tcPr>
            <w:tcW w:w="1127" w:type="pct"/>
          </w:tcPr>
          <w:p w14:paraId="392B1CCB" w14:textId="6CE4F2F8" w:rsidR="0055271B" w:rsidRPr="00804F88" w:rsidRDefault="0055271B" w:rsidP="000735A4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1</w:t>
            </w:r>
            <w:r w:rsidR="000735A4">
              <w:t>7</w:t>
            </w:r>
            <w:r w:rsidRPr="00866CD2">
              <w:t>. Упаковка</w:t>
            </w:r>
          </w:p>
        </w:tc>
        <w:tc>
          <w:tcPr>
            <w:tcW w:w="1973" w:type="pct"/>
          </w:tcPr>
          <w:p w14:paraId="2739E7C3" w14:textId="77777777" w:rsidR="0055271B" w:rsidRPr="009C1220" w:rsidRDefault="0055271B" w:rsidP="0055271B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1. Защита ленты от коррозии производится промасливанием ленты индустриальным маслом И-20А, И-30А или И-40А по ГОСТ 20799-88 «Масла индустриальные. Технические условия». Допускается также иной способ защиты ленты от коррозии</w:t>
            </w:r>
          </w:p>
          <w:p w14:paraId="737CF236" w14:textId="77777777" w:rsidR="0055271B" w:rsidRPr="009C1220" w:rsidRDefault="0055271B" w:rsidP="00F930DB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2. </w:t>
            </w:r>
            <w:r w:rsidRPr="009C1220">
              <w:rPr>
                <w:rFonts w:eastAsia="Calibri"/>
                <w:sz w:val="22"/>
                <w:szCs w:val="22"/>
              </w:rPr>
              <w:t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2297-119-00008064-97. Упаковка должна быть без повреждений и нарушений целостности</w:t>
            </w:r>
          </w:p>
          <w:p w14:paraId="45FC63CC" w14:textId="1B6501AC" w:rsidR="0055271B" w:rsidRPr="00804F88" w:rsidRDefault="0055271B" w:rsidP="00F930D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C1220">
              <w:rPr>
                <w:sz w:val="22"/>
                <w:szCs w:val="22"/>
              </w:rPr>
              <w:t xml:space="preserve">3. </w:t>
            </w:r>
            <w:r w:rsidRPr="009C1220">
              <w:rPr>
                <w:rFonts w:eastAsia="Calibri" w:cs="Times New Roman"/>
                <w:sz w:val="22"/>
                <w:szCs w:val="22"/>
                <w:lang w:eastAsia="ru-RU"/>
              </w:rPr>
              <w:t xml:space="preserve"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контроля. </w:t>
            </w:r>
            <w:r w:rsidRPr="009C1220">
              <w:rPr>
                <w:rFonts w:eastAsia="Times New Roman" w:cs="Times New Roman"/>
                <w:sz w:val="22"/>
                <w:szCs w:val="22"/>
              </w:rPr>
              <w:t>Транспортная маркировка по ГОСТ 14192-96 «Маркировка грузов»</w:t>
            </w:r>
          </w:p>
        </w:tc>
        <w:tc>
          <w:tcPr>
            <w:tcW w:w="1900" w:type="pct"/>
          </w:tcPr>
          <w:p w14:paraId="7E8D70F5" w14:textId="0CFDE74C" w:rsidR="0055271B" w:rsidRPr="00866CD2" w:rsidRDefault="0055271B" w:rsidP="0055271B">
            <w:pPr>
              <w:widowControl/>
              <w:suppressAutoHyphens w:val="0"/>
              <w:autoSpaceDN/>
              <w:jc w:val="center"/>
              <w:textAlignment w:val="auto"/>
            </w:pPr>
            <w:r w:rsidRPr="009C1220">
              <w:rPr>
                <w:rFonts w:eastAsia="Calibri" w:cs="Times New Roman"/>
                <w:sz w:val="22"/>
                <w:szCs w:val="22"/>
                <w:lang w:eastAsia="ru-RU"/>
              </w:rPr>
              <w:t>Лента должна быть упакована согласно правилам упаковки для поставки продукции на экспорт. Бухты ленты должны быть промаслены и упакованы бумажной лентой, обернуты вакуумплотным водонепроницаемым полиэтиленом, а затем должны быть уложены в деревянный ящик с поддоном. Допускается иной способ упаковки, обеспечивающий сохранность лент при транспортировании к месту поставки, погрузо-разгрузочных работах и хранении</w:t>
            </w:r>
          </w:p>
        </w:tc>
      </w:tr>
    </w:tbl>
    <w:bookmarkEnd w:id="0"/>
    <w:p w14:paraId="758F0592" w14:textId="27851DEE" w:rsidR="009D38B8" w:rsidRDefault="00537A2F" w:rsidP="00537A2F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i/>
          <w:kern w:val="0"/>
          <w:lang w:eastAsia="ru-RU" w:bidi="ar-SA"/>
        </w:rPr>
      </w:pPr>
      <w:r w:rsidRPr="00537A2F">
        <w:rPr>
          <w:rFonts w:eastAsia="Times New Roman" w:cs="Times New Roman"/>
          <w:i/>
          <w:kern w:val="0"/>
          <w:lang w:eastAsia="ru-RU" w:bidi="ar-SA"/>
        </w:rPr>
        <w:t>При необходимости Заказчик вправе запросить поставку пробной партии продукции для производственного опробования в объеме не более 50 кг (1 бухта), при положительном результате Заказчик оформляет заявку на поставку партии Товара.</w:t>
      </w:r>
    </w:p>
    <w:p w14:paraId="38DA02A9" w14:textId="77777777" w:rsidR="00537A2F" w:rsidRPr="00537A2F" w:rsidRDefault="00537A2F" w:rsidP="00537A2F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14:paraId="0050BD5B" w14:textId="663C46F1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317A8323" w14:textId="10CFF34E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590E53">
        <w:rPr>
          <w:sz w:val="24"/>
        </w:rPr>
        <w:t>-не определено</w:t>
      </w:r>
    </w:p>
    <w:p w14:paraId="36913BE6" w14:textId="77777777" w:rsidR="00590E53" w:rsidRPr="00A1132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80267B1" w14:textId="242F8B4D" w:rsidR="00590E53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bCs/>
          <w:sz w:val="24"/>
        </w:rPr>
        <w:t xml:space="preserve">- </w:t>
      </w:r>
      <w:r w:rsidRPr="00891980">
        <w:rPr>
          <w:rFonts w:eastAsia="Times New Roman"/>
          <w:bCs/>
          <w:sz w:val="24"/>
        </w:rPr>
        <w:t>Вышеуказанные ленты из прецизионных сплавов мар</w:t>
      </w:r>
      <w:r w:rsidR="008A7CD6">
        <w:rPr>
          <w:rFonts w:eastAsia="Times New Roman"/>
          <w:bCs/>
          <w:sz w:val="24"/>
        </w:rPr>
        <w:t>ок 29НК,</w:t>
      </w:r>
      <w:r w:rsidRPr="00891980">
        <w:rPr>
          <w:rFonts w:eastAsia="Times New Roman"/>
          <w:bCs/>
          <w:sz w:val="24"/>
        </w:rPr>
        <w:t xml:space="preserve"> 42Н</w:t>
      </w:r>
      <w:r w:rsidR="0056606A">
        <w:rPr>
          <w:rFonts w:eastAsia="Times New Roman"/>
          <w:bCs/>
          <w:sz w:val="24"/>
        </w:rPr>
        <w:t xml:space="preserve"> </w:t>
      </w:r>
      <w:r w:rsidR="0056606A" w:rsidRPr="00CF66F6">
        <w:rPr>
          <w:rFonts w:eastAsia="Times New Roman"/>
          <w:bCs/>
          <w:sz w:val="24"/>
        </w:rPr>
        <w:t>и их аналоги</w:t>
      </w:r>
      <w:r w:rsidRPr="00891980">
        <w:rPr>
          <w:rFonts w:eastAsia="Times New Roman"/>
          <w:bCs/>
          <w:sz w:val="24"/>
        </w:rPr>
        <w:t xml:space="preserve"> должны пройти по всему технологическому циклу изготовления металлокерамических корпусов для интегральных схем, в т.ч. вырубка металлических комплектующих, подготовка комплектующих к пайке, пайка твердым припоем, испытания не механическое воздействие и т.д. без снижения планового (стандартного) процента выхода годной продукции.</w:t>
      </w:r>
    </w:p>
    <w:p w14:paraId="7647ABA8" w14:textId="503F031A" w:rsidR="00590E53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- </w:t>
      </w:r>
      <w:r w:rsidRPr="003D6264">
        <w:rPr>
          <w:rFonts w:eastAsia="Times New Roman"/>
          <w:sz w:val="24"/>
        </w:rPr>
        <w:t>Гарантийный срок хранения Товара – не ограничен</w:t>
      </w:r>
    </w:p>
    <w:p w14:paraId="524451B4" w14:textId="77777777" w:rsidR="00B3246A" w:rsidRDefault="00B3246A" w:rsidP="00BA7CA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ACBFB55" w14:textId="43348E4F" w:rsidR="00BA7CAE" w:rsidRPr="00A11329" w:rsidRDefault="00BA7CAE" w:rsidP="00BA7CA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tbl>
      <w:tblPr>
        <w:tblStyle w:val="a9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61"/>
        <w:gridCol w:w="870"/>
        <w:gridCol w:w="1418"/>
        <w:gridCol w:w="1134"/>
        <w:gridCol w:w="1842"/>
        <w:gridCol w:w="1560"/>
      </w:tblGrid>
      <w:tr w:rsidR="0055271B" w:rsidRPr="0006148D" w14:paraId="0A27518A" w14:textId="54AEC81B" w:rsidTr="00B3246A">
        <w:trPr>
          <w:trHeight w:val="1072"/>
        </w:trPr>
        <w:tc>
          <w:tcPr>
            <w:tcW w:w="2561" w:type="dxa"/>
          </w:tcPr>
          <w:p w14:paraId="60287223" w14:textId="77777777" w:rsidR="0055271B" w:rsidRPr="0006148D" w:rsidRDefault="0055271B" w:rsidP="00784B4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870" w:type="dxa"/>
          </w:tcPr>
          <w:p w14:paraId="0AAF91C5" w14:textId="13421A65" w:rsidR="0055271B" w:rsidRPr="0006148D" w:rsidRDefault="0055271B" w:rsidP="00784B4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1418" w:type="dxa"/>
          </w:tcPr>
          <w:p w14:paraId="0C77D902" w14:textId="7925D747" w:rsidR="0055271B" w:rsidRPr="0006148D" w:rsidRDefault="0055271B" w:rsidP="00E329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Обшее количество</w:t>
            </w:r>
          </w:p>
        </w:tc>
        <w:tc>
          <w:tcPr>
            <w:tcW w:w="1134" w:type="dxa"/>
          </w:tcPr>
          <w:p w14:paraId="7954FB55" w14:textId="3B5F7277" w:rsidR="0055271B" w:rsidRPr="0006148D" w:rsidRDefault="0055271B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Ориентировочное кол</w:t>
            </w:r>
            <w:r w:rsidR="004D3596">
              <w:rPr>
                <w:rFonts w:cs="Times New Roman"/>
                <w:sz w:val="22"/>
                <w:szCs w:val="22"/>
              </w:rPr>
              <w:t>-</w:t>
            </w:r>
            <w:r w:rsidRPr="0006148D">
              <w:rPr>
                <w:rFonts w:cs="Times New Roman"/>
                <w:sz w:val="22"/>
                <w:szCs w:val="22"/>
              </w:rPr>
              <w:t>во партий</w:t>
            </w:r>
          </w:p>
        </w:tc>
        <w:tc>
          <w:tcPr>
            <w:tcW w:w="1842" w:type="dxa"/>
          </w:tcPr>
          <w:p w14:paraId="77A757C1" w14:textId="35734336" w:rsidR="0055271B" w:rsidRPr="0006148D" w:rsidRDefault="0055271B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Вес каждой партии</w:t>
            </w:r>
          </w:p>
        </w:tc>
        <w:tc>
          <w:tcPr>
            <w:tcW w:w="1560" w:type="dxa"/>
          </w:tcPr>
          <w:p w14:paraId="503F97D6" w14:textId="636D49CB" w:rsidR="0055271B" w:rsidRPr="0006148D" w:rsidRDefault="0006148D" w:rsidP="00EF32EC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6148D">
              <w:rPr>
                <w:rFonts w:cs="Times New Roman"/>
                <w:bCs/>
                <w:sz w:val="22"/>
                <w:szCs w:val="22"/>
              </w:rPr>
              <w:t>Толеранс на количество</w:t>
            </w:r>
          </w:p>
        </w:tc>
      </w:tr>
      <w:tr w:rsidR="0006148D" w:rsidRPr="0006148D" w14:paraId="135D906D" w14:textId="32B0D964" w:rsidTr="004D3596">
        <w:trPr>
          <w:trHeight w:val="597"/>
        </w:trPr>
        <w:tc>
          <w:tcPr>
            <w:tcW w:w="2561" w:type="dxa"/>
          </w:tcPr>
          <w:p w14:paraId="24005070" w14:textId="77777777" w:rsid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7058E9CE" w14:textId="08348E41" w:rsidR="0006148D" w:rsidRP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марки 42Н-Т-О ГОСТ 14080-</w:t>
            </w:r>
            <w:r>
              <w:rPr>
                <w:rFonts w:eastAsia="Times New Roman" w:cs="Times New Roman"/>
                <w:sz w:val="22"/>
                <w:szCs w:val="22"/>
              </w:rPr>
              <w:t>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0,15</w:t>
            </w:r>
          </w:p>
        </w:tc>
        <w:tc>
          <w:tcPr>
            <w:tcW w:w="870" w:type="dxa"/>
            <w:vMerge w:val="restart"/>
            <w:vAlign w:val="center"/>
          </w:tcPr>
          <w:p w14:paraId="1E0E7462" w14:textId="207F05D3" w:rsidR="0006148D" w:rsidRPr="0006148D" w:rsidRDefault="0006148D" w:rsidP="00B2150B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06148D">
              <w:rPr>
                <w:sz w:val="22"/>
                <w:szCs w:val="22"/>
              </w:rPr>
              <w:t>кг</w:t>
            </w:r>
          </w:p>
        </w:tc>
        <w:tc>
          <w:tcPr>
            <w:tcW w:w="1418" w:type="dxa"/>
            <w:vMerge w:val="restart"/>
            <w:vAlign w:val="center"/>
          </w:tcPr>
          <w:p w14:paraId="2B938EB9" w14:textId="7FE10D72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12000</w:t>
            </w:r>
          </w:p>
        </w:tc>
        <w:tc>
          <w:tcPr>
            <w:tcW w:w="1134" w:type="dxa"/>
          </w:tcPr>
          <w:p w14:paraId="09BC67C2" w14:textId="17C02B71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14:paraId="172E14DE" w14:textId="034108A5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3000</w:t>
            </w:r>
          </w:p>
        </w:tc>
        <w:tc>
          <w:tcPr>
            <w:tcW w:w="1560" w:type="dxa"/>
            <w:vMerge w:val="restart"/>
            <w:vAlign w:val="center"/>
          </w:tcPr>
          <w:p w14:paraId="45909357" w14:textId="6FBF12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06148D" w:rsidRPr="0006148D" w14:paraId="27628F73" w14:textId="77777777" w:rsidTr="00B3246A">
        <w:trPr>
          <w:trHeight w:val="449"/>
        </w:trPr>
        <w:tc>
          <w:tcPr>
            <w:tcW w:w="2561" w:type="dxa"/>
          </w:tcPr>
          <w:p w14:paraId="7953B357" w14:textId="7A302B55" w:rsidR="0006148D" w:rsidRP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27 толщина 0,15</w:t>
            </w:r>
          </w:p>
        </w:tc>
        <w:tc>
          <w:tcPr>
            <w:tcW w:w="870" w:type="dxa"/>
            <w:vMerge/>
            <w:vAlign w:val="center"/>
          </w:tcPr>
          <w:p w14:paraId="1B13F7A2" w14:textId="77777777" w:rsidR="0006148D" w:rsidRPr="0006148D" w:rsidRDefault="0006148D" w:rsidP="00B2150B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80FD266" w14:textId="77777777" w:rsidR="0006148D" w:rsidRPr="0006148D" w:rsidRDefault="0006148D" w:rsidP="00E32942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077702" w14:textId="6127E870" w:rsidR="0006148D" w:rsidRPr="0006148D" w:rsidRDefault="001908E2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336D6D68" w14:textId="11B5835B" w:rsidR="0006148D" w:rsidRPr="0006148D" w:rsidRDefault="001908E2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06148D">
              <w:rPr>
                <w:rFonts w:cs="Times New Roman"/>
                <w:sz w:val="22"/>
                <w:szCs w:val="22"/>
              </w:rPr>
              <w:t>000</w:t>
            </w:r>
          </w:p>
        </w:tc>
        <w:tc>
          <w:tcPr>
            <w:tcW w:w="1560" w:type="dxa"/>
            <w:vMerge/>
            <w:vAlign w:val="center"/>
          </w:tcPr>
          <w:p w14:paraId="080AF4EB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6148D" w:rsidRPr="0006148D" w14:paraId="06777B4B" w14:textId="56714B6B" w:rsidTr="004D3596">
        <w:tc>
          <w:tcPr>
            <w:tcW w:w="2561" w:type="dxa"/>
          </w:tcPr>
          <w:p w14:paraId="0A7B2951" w14:textId="77777777" w:rsid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39015352" w14:textId="4AF92A4D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марки 42Н-Т-О ГОСТ 14080-</w:t>
            </w:r>
            <w:r>
              <w:rPr>
                <w:rFonts w:eastAsia="Times New Roman" w:cs="Times New Roman"/>
                <w:sz w:val="22"/>
                <w:szCs w:val="22"/>
              </w:rPr>
              <w:t>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</w:t>
            </w:r>
            <w:r>
              <w:rPr>
                <w:rFonts w:eastAsia="Times New Roman" w:cs="Times New Roman"/>
                <w:sz w:val="22"/>
                <w:szCs w:val="22"/>
              </w:rPr>
              <w:t>25</w:t>
            </w:r>
          </w:p>
        </w:tc>
        <w:tc>
          <w:tcPr>
            <w:tcW w:w="870" w:type="dxa"/>
            <w:vMerge/>
          </w:tcPr>
          <w:p w14:paraId="02E64F6D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881CBE2" w14:textId="2333BB1D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1200</w:t>
            </w:r>
          </w:p>
        </w:tc>
        <w:tc>
          <w:tcPr>
            <w:tcW w:w="1134" w:type="dxa"/>
          </w:tcPr>
          <w:p w14:paraId="43D2E3F5" w14:textId="772F971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14:paraId="739471A1" w14:textId="62215484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560" w:type="dxa"/>
            <w:vMerge w:val="restart"/>
            <w:vAlign w:val="center"/>
          </w:tcPr>
          <w:p w14:paraId="53672767" w14:textId="1AE75676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06148D" w:rsidRPr="0006148D" w14:paraId="1854FB45" w14:textId="77777777" w:rsidTr="004D3596">
        <w:tc>
          <w:tcPr>
            <w:tcW w:w="2561" w:type="dxa"/>
          </w:tcPr>
          <w:p w14:paraId="4A28E3F2" w14:textId="37E55F2D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27 толщина 0,</w:t>
            </w:r>
            <w:r>
              <w:rPr>
                <w:rFonts w:eastAsia="Times New Roman" w:cs="Times New Roman"/>
                <w:sz w:val="22"/>
                <w:szCs w:val="22"/>
              </w:rPr>
              <w:t>2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70" w:type="dxa"/>
            <w:vMerge/>
          </w:tcPr>
          <w:p w14:paraId="1DBDAAB6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04ABBE5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170760" w14:textId="3A6F2F29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14:paraId="7482B6C7" w14:textId="44390BC6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1200</w:t>
            </w:r>
          </w:p>
        </w:tc>
        <w:tc>
          <w:tcPr>
            <w:tcW w:w="1560" w:type="dxa"/>
            <w:vMerge/>
          </w:tcPr>
          <w:p w14:paraId="55AAE661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6148D" w:rsidRPr="0006148D" w14:paraId="6F1B5292" w14:textId="375F8AF6" w:rsidTr="004D3596">
        <w:tc>
          <w:tcPr>
            <w:tcW w:w="2561" w:type="dxa"/>
          </w:tcPr>
          <w:p w14:paraId="6605D729" w14:textId="77777777" w:rsid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6FE1AA06" w14:textId="24E80B61" w:rsidR="0006148D" w:rsidRP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06148D">
              <w:rPr>
                <w:bCs/>
                <w:sz w:val="22"/>
                <w:szCs w:val="22"/>
              </w:rPr>
              <w:t>29НК-Т-О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0,1</w:t>
            </w:r>
          </w:p>
        </w:tc>
        <w:tc>
          <w:tcPr>
            <w:tcW w:w="870" w:type="dxa"/>
            <w:vMerge/>
          </w:tcPr>
          <w:p w14:paraId="3F448A43" w14:textId="77777777" w:rsidR="0006148D" w:rsidRPr="0006148D" w:rsidRDefault="0006148D" w:rsidP="00B24419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378FD56" w14:textId="002CB6B8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1200</w:t>
            </w:r>
          </w:p>
        </w:tc>
        <w:tc>
          <w:tcPr>
            <w:tcW w:w="1134" w:type="dxa"/>
          </w:tcPr>
          <w:p w14:paraId="139BB3A5" w14:textId="77C43B1F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14:paraId="57478DE4" w14:textId="1F106CCB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560" w:type="dxa"/>
            <w:vMerge w:val="restart"/>
            <w:vAlign w:val="center"/>
          </w:tcPr>
          <w:p w14:paraId="6762D276" w14:textId="7ED3675C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06148D" w:rsidRPr="0006148D" w14:paraId="0A7079A0" w14:textId="77777777" w:rsidTr="004D3596">
        <w:tc>
          <w:tcPr>
            <w:tcW w:w="2561" w:type="dxa"/>
          </w:tcPr>
          <w:p w14:paraId="52AAD061" w14:textId="67578DCE" w:rsidR="0006148D" w:rsidRPr="0006148D" w:rsidRDefault="0006148D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14 толщина 0,1</w:t>
            </w:r>
          </w:p>
        </w:tc>
        <w:tc>
          <w:tcPr>
            <w:tcW w:w="870" w:type="dxa"/>
            <w:vMerge/>
          </w:tcPr>
          <w:p w14:paraId="7E090236" w14:textId="77777777" w:rsidR="0006148D" w:rsidRPr="0006148D" w:rsidRDefault="0006148D" w:rsidP="00B24419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3AA6BDD0" w14:textId="77777777" w:rsidR="0006148D" w:rsidRPr="0006148D" w:rsidRDefault="0006148D" w:rsidP="00E32942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CCB97E" w14:textId="0F2E4306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14:paraId="2DF4E3F3" w14:textId="6E95FF5C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1200</w:t>
            </w:r>
          </w:p>
        </w:tc>
        <w:tc>
          <w:tcPr>
            <w:tcW w:w="1560" w:type="dxa"/>
            <w:vMerge/>
          </w:tcPr>
          <w:p w14:paraId="26D9BE91" w14:textId="77777777" w:rsidR="0006148D" w:rsidRPr="0006148D" w:rsidRDefault="0006148D" w:rsidP="00EF32EC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6148D" w:rsidRPr="0006148D" w14:paraId="2005C86C" w14:textId="5530E390" w:rsidTr="004D3596">
        <w:tc>
          <w:tcPr>
            <w:tcW w:w="2561" w:type="dxa"/>
          </w:tcPr>
          <w:p w14:paraId="5E3601E6" w14:textId="77777777" w:rsid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50C6BC8F" w14:textId="6995EA80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06148D">
              <w:rPr>
                <w:bCs/>
                <w:sz w:val="22"/>
                <w:szCs w:val="22"/>
              </w:rPr>
              <w:t>29НК-Т-О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0,1</w:t>
            </w:r>
            <w:r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70" w:type="dxa"/>
            <w:vMerge/>
          </w:tcPr>
          <w:p w14:paraId="733CA77E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8F27C0A" w14:textId="491BA3D4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vMerge w:val="restart"/>
            <w:vAlign w:val="center"/>
          </w:tcPr>
          <w:p w14:paraId="098D81CC" w14:textId="3E1D1883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14:paraId="14B933D2" w14:textId="11A68F88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560" w:type="dxa"/>
            <w:vMerge w:val="restart"/>
            <w:vAlign w:val="center"/>
          </w:tcPr>
          <w:p w14:paraId="4F96FE54" w14:textId="5C0B5C49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±20%, не более</w:t>
            </w:r>
          </w:p>
        </w:tc>
      </w:tr>
      <w:tr w:rsidR="0006148D" w:rsidRPr="0006148D" w14:paraId="412AC867" w14:textId="77777777" w:rsidTr="004D3596">
        <w:tc>
          <w:tcPr>
            <w:tcW w:w="2561" w:type="dxa"/>
          </w:tcPr>
          <w:p w14:paraId="6827B9E4" w14:textId="37521701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14 толщина 0,1</w:t>
            </w:r>
            <w:r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70" w:type="dxa"/>
            <w:vMerge/>
          </w:tcPr>
          <w:p w14:paraId="57135251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B49DC3F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B932929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579F06A6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0ACEF8C8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06148D" w:rsidRPr="0006148D" w14:paraId="46130A6D" w14:textId="6EA7AF62" w:rsidTr="004D3596">
        <w:tc>
          <w:tcPr>
            <w:tcW w:w="2561" w:type="dxa"/>
          </w:tcPr>
          <w:p w14:paraId="5418AA5C" w14:textId="77777777" w:rsid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08C1975B" w14:textId="71A91D40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06148D">
              <w:rPr>
                <w:bCs/>
                <w:sz w:val="22"/>
                <w:szCs w:val="22"/>
              </w:rPr>
              <w:t>29НК-Т-О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</w:t>
            </w:r>
            <w:r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870" w:type="dxa"/>
            <w:vMerge/>
          </w:tcPr>
          <w:p w14:paraId="05D821E1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F986178" w14:textId="6A81F9B8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vMerge w:val="restart"/>
            <w:vAlign w:val="center"/>
          </w:tcPr>
          <w:p w14:paraId="23E0234B" w14:textId="7D4223FD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14:paraId="68B6C0E5" w14:textId="68844382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560" w:type="dxa"/>
            <w:vMerge w:val="restart"/>
            <w:vAlign w:val="center"/>
          </w:tcPr>
          <w:p w14:paraId="32003EC2" w14:textId="023A72F6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±20%, не более</w:t>
            </w:r>
          </w:p>
        </w:tc>
      </w:tr>
      <w:tr w:rsidR="0006148D" w:rsidRPr="0006148D" w14:paraId="4C77D419" w14:textId="77777777" w:rsidTr="004D3596">
        <w:tc>
          <w:tcPr>
            <w:tcW w:w="2561" w:type="dxa"/>
          </w:tcPr>
          <w:p w14:paraId="0A9CA94C" w14:textId="0FCBE327" w:rsidR="0006148D" w:rsidRPr="0006148D" w:rsidRDefault="0006148D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14 толщина 0,</w:t>
            </w:r>
            <w:r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870" w:type="dxa"/>
            <w:vMerge/>
          </w:tcPr>
          <w:p w14:paraId="37178B85" w14:textId="77777777" w:rsidR="0006148D" w:rsidRPr="0006148D" w:rsidRDefault="0006148D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D504F06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CF46DA0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381E61CD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009AC4AD" w14:textId="77777777" w:rsidR="0006148D" w:rsidRPr="0006148D" w:rsidRDefault="0006148D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D3596" w:rsidRPr="0006148D" w14:paraId="655DD586" w14:textId="4E747191" w:rsidTr="004D3596">
        <w:tc>
          <w:tcPr>
            <w:tcW w:w="2561" w:type="dxa"/>
          </w:tcPr>
          <w:p w14:paraId="212EA552" w14:textId="77777777" w:rsidR="004D3596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3C69E101" w14:textId="33BC62CB" w:rsidR="004D3596" w:rsidRPr="0006148D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06148D">
              <w:rPr>
                <w:bCs/>
                <w:sz w:val="22"/>
                <w:szCs w:val="22"/>
              </w:rPr>
              <w:t>29НК-Т-О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</w:t>
            </w:r>
            <w:r>
              <w:rPr>
                <w:rFonts w:eastAsia="Times New Roman" w:cs="Times New Roman"/>
                <w:sz w:val="22"/>
                <w:szCs w:val="22"/>
              </w:rPr>
              <w:t>25</w:t>
            </w:r>
          </w:p>
        </w:tc>
        <w:tc>
          <w:tcPr>
            <w:tcW w:w="870" w:type="dxa"/>
            <w:vMerge/>
          </w:tcPr>
          <w:p w14:paraId="44E9B423" w14:textId="77777777" w:rsidR="004D3596" w:rsidRPr="0006148D" w:rsidRDefault="004D3596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4B080AD" w14:textId="3A6935B2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400</w:t>
            </w:r>
          </w:p>
        </w:tc>
        <w:tc>
          <w:tcPr>
            <w:tcW w:w="1134" w:type="dxa"/>
            <w:vAlign w:val="center"/>
          </w:tcPr>
          <w:p w14:paraId="12453E26" w14:textId="6D6BAF45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14:paraId="056DEE5B" w14:textId="3D867321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560" w:type="dxa"/>
            <w:vMerge w:val="restart"/>
            <w:vAlign w:val="center"/>
          </w:tcPr>
          <w:p w14:paraId="6435A064" w14:textId="730916CA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±20%, не более</w:t>
            </w:r>
          </w:p>
        </w:tc>
      </w:tr>
      <w:tr w:rsidR="004D3596" w:rsidRPr="0006148D" w14:paraId="66FAC87E" w14:textId="77777777" w:rsidTr="004D3596">
        <w:tc>
          <w:tcPr>
            <w:tcW w:w="2561" w:type="dxa"/>
          </w:tcPr>
          <w:p w14:paraId="5A81DB28" w14:textId="5D26C9C8" w:rsidR="004D3596" w:rsidRPr="0006148D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14 толщина 0,</w:t>
            </w:r>
            <w:r>
              <w:rPr>
                <w:rFonts w:eastAsia="Times New Roman" w:cs="Times New Roman"/>
                <w:sz w:val="22"/>
                <w:szCs w:val="22"/>
              </w:rPr>
              <w:t>25</w:t>
            </w:r>
          </w:p>
        </w:tc>
        <w:tc>
          <w:tcPr>
            <w:tcW w:w="870" w:type="dxa"/>
            <w:vMerge/>
          </w:tcPr>
          <w:p w14:paraId="42C176F5" w14:textId="77777777" w:rsidR="004D3596" w:rsidRPr="0006148D" w:rsidRDefault="004D3596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2FD5E49" w14:textId="77777777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D16E2B9" w14:textId="2DF32293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14:paraId="1204A2A2" w14:textId="2F990649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400</w:t>
            </w:r>
          </w:p>
        </w:tc>
        <w:tc>
          <w:tcPr>
            <w:tcW w:w="1560" w:type="dxa"/>
            <w:vMerge/>
          </w:tcPr>
          <w:p w14:paraId="56DFE902" w14:textId="77777777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D3596" w:rsidRPr="0006148D" w14:paraId="6F601C85" w14:textId="7856F890" w:rsidTr="004D3596">
        <w:tc>
          <w:tcPr>
            <w:tcW w:w="2561" w:type="dxa"/>
          </w:tcPr>
          <w:p w14:paraId="6A45AB25" w14:textId="77777777" w:rsidR="004D3596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3DC9B8EB" w14:textId="114B7978" w:rsidR="004D3596" w:rsidRPr="0006148D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06148D">
              <w:rPr>
                <w:bCs/>
                <w:sz w:val="22"/>
                <w:szCs w:val="22"/>
              </w:rPr>
              <w:t>29НК-Т-О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0,</w:t>
            </w:r>
            <w:r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70" w:type="dxa"/>
            <w:vMerge/>
          </w:tcPr>
          <w:p w14:paraId="7EC7E95B" w14:textId="77777777" w:rsidR="004D3596" w:rsidRPr="0006148D" w:rsidRDefault="004D3596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6504E08" w14:textId="40EDC44D" w:rsidR="004D3596" w:rsidRPr="0006148D" w:rsidRDefault="001908E2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10000</w:t>
            </w:r>
          </w:p>
        </w:tc>
        <w:tc>
          <w:tcPr>
            <w:tcW w:w="1134" w:type="dxa"/>
            <w:vAlign w:val="center"/>
          </w:tcPr>
          <w:p w14:paraId="61CE5A0D" w14:textId="572FEEC3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14:paraId="44619A0F" w14:textId="62CD79EA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2</w:t>
            </w:r>
            <w:r w:rsidR="001908E2">
              <w:rPr>
                <w:rFonts w:cs="Times New Roman"/>
                <w:sz w:val="22"/>
                <w:szCs w:val="22"/>
              </w:rPr>
              <w:t>5</w:t>
            </w:r>
            <w:r w:rsidRPr="0006148D"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1560" w:type="dxa"/>
            <w:vMerge w:val="restart"/>
            <w:vAlign w:val="center"/>
          </w:tcPr>
          <w:p w14:paraId="3B8A9D28" w14:textId="48158976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4D3596" w:rsidRPr="0006148D" w14:paraId="0229B279" w14:textId="77777777" w:rsidTr="004D3596">
        <w:tc>
          <w:tcPr>
            <w:tcW w:w="2561" w:type="dxa"/>
          </w:tcPr>
          <w:p w14:paraId="2D51ED74" w14:textId="15F161C9" w:rsidR="004D3596" w:rsidRPr="0006148D" w:rsidRDefault="004D3596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06148D">
              <w:rPr>
                <w:rFonts w:eastAsia="Times New Roman" w:cs="Times New Roman"/>
                <w:sz w:val="22"/>
                <w:szCs w:val="22"/>
                <w:lang w:val="en-US"/>
              </w:rPr>
              <w:t>BYP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>14 толщина 0,</w:t>
            </w:r>
            <w:r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70" w:type="dxa"/>
          </w:tcPr>
          <w:p w14:paraId="3B0F54E8" w14:textId="77777777" w:rsidR="004D3596" w:rsidRPr="0006148D" w:rsidRDefault="004D3596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63912FC" w14:textId="68A1FBA3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A2B0E" w14:textId="529E326A" w:rsidR="004D3596" w:rsidRPr="0006148D" w:rsidRDefault="001908E2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14:paraId="4372AC4D" w14:textId="1B5B5390" w:rsidR="004D3596" w:rsidRPr="0006148D" w:rsidRDefault="001908E2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50</w:t>
            </w:r>
            <w:r w:rsidR="004D3596"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1560" w:type="dxa"/>
            <w:vMerge/>
            <w:vAlign w:val="center"/>
          </w:tcPr>
          <w:p w14:paraId="2148D540" w14:textId="77777777" w:rsidR="004D3596" w:rsidRPr="0006148D" w:rsidRDefault="004D3596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FFDF53C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1D69074" w14:textId="44B2F215" w:rsidR="00B2150B" w:rsidRPr="00A11329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3C1CEC5D" w14:textId="697147FD" w:rsidR="00B2150B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="00455584" w:rsidRPr="00C1077A">
        <w:rPr>
          <w:bCs/>
          <w:iCs/>
          <w:sz w:val="24"/>
        </w:rPr>
        <w:t xml:space="preserve">Поставка </w:t>
      </w:r>
      <w:r w:rsidR="003D5368">
        <w:rPr>
          <w:bCs/>
          <w:iCs/>
          <w:sz w:val="24"/>
        </w:rPr>
        <w:t xml:space="preserve">партии </w:t>
      </w:r>
      <w:bookmarkStart w:id="1" w:name="_GoBack"/>
      <w:bookmarkEnd w:id="1"/>
      <w:r w:rsidR="00455584" w:rsidRPr="00C1077A">
        <w:rPr>
          <w:bCs/>
          <w:iCs/>
          <w:sz w:val="24"/>
        </w:rPr>
        <w:t xml:space="preserve">Товара осуществляется в течение </w:t>
      </w:r>
      <w:r w:rsidR="004D3596">
        <w:rPr>
          <w:bCs/>
          <w:iCs/>
          <w:sz w:val="24"/>
        </w:rPr>
        <w:t>120</w:t>
      </w:r>
      <w:r w:rsidR="00455584" w:rsidRPr="00C1077A">
        <w:rPr>
          <w:bCs/>
          <w:iCs/>
          <w:sz w:val="24"/>
        </w:rPr>
        <w:t xml:space="preserve"> (</w:t>
      </w:r>
      <w:r w:rsidR="004D3596">
        <w:rPr>
          <w:bCs/>
          <w:iCs/>
          <w:sz w:val="24"/>
        </w:rPr>
        <w:t>Ста двадцати</w:t>
      </w:r>
      <w:r w:rsidR="00455584" w:rsidRPr="00C1077A">
        <w:rPr>
          <w:bCs/>
          <w:iCs/>
          <w:sz w:val="24"/>
        </w:rPr>
        <w:t xml:space="preserve">) </w:t>
      </w:r>
      <w:r w:rsidR="004D3596">
        <w:rPr>
          <w:bCs/>
          <w:iCs/>
          <w:sz w:val="24"/>
        </w:rPr>
        <w:t>календарных</w:t>
      </w:r>
      <w:r w:rsidR="00455584" w:rsidRPr="00C1077A">
        <w:rPr>
          <w:bCs/>
          <w:iCs/>
          <w:sz w:val="24"/>
        </w:rPr>
        <w:t xml:space="preserve"> дней с момента получения заявки Заказчика</w:t>
      </w:r>
      <w:r w:rsidR="00455584">
        <w:rPr>
          <w:bCs/>
          <w:iCs/>
          <w:sz w:val="24"/>
        </w:rPr>
        <w:t>.</w:t>
      </w:r>
      <w:r w:rsidR="00455584" w:rsidRPr="00C1077A">
        <w:rPr>
          <w:bCs/>
          <w:iCs/>
          <w:sz w:val="24"/>
        </w:rPr>
        <w:t xml:space="preserve">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455584">
        <w:rPr>
          <w:bCs/>
          <w:iCs/>
          <w:sz w:val="24"/>
        </w:rPr>
        <w:t xml:space="preserve"> до склада Заказчика.</w:t>
      </w:r>
    </w:p>
    <w:p w14:paraId="136F95A1" w14:textId="791E7321" w:rsidR="00BA7CAE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- срок действия договора до </w:t>
      </w:r>
      <w:r w:rsidR="00F57CBC">
        <w:rPr>
          <w:sz w:val="24"/>
        </w:rPr>
        <w:t>31</w:t>
      </w:r>
      <w:r>
        <w:rPr>
          <w:sz w:val="24"/>
        </w:rPr>
        <w:t xml:space="preserve"> </w:t>
      </w:r>
      <w:r w:rsidR="00F57CBC">
        <w:rPr>
          <w:sz w:val="24"/>
        </w:rPr>
        <w:t>декабря</w:t>
      </w:r>
      <w:r>
        <w:rPr>
          <w:sz w:val="24"/>
        </w:rPr>
        <w:t xml:space="preserve"> 202</w:t>
      </w:r>
      <w:r w:rsidR="008A7CD6">
        <w:rPr>
          <w:sz w:val="24"/>
        </w:rPr>
        <w:t>3</w:t>
      </w:r>
      <w:r>
        <w:rPr>
          <w:sz w:val="24"/>
        </w:rPr>
        <w:t xml:space="preserve"> года</w:t>
      </w:r>
    </w:p>
    <w:p w14:paraId="134564EE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F7FE90C" w14:textId="77777777" w:rsidR="00455584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C7F6CDB" w14:textId="683DBAED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склад Заказчика, расположенный по адресу: республика Марий Эл, г. Йошкар-Ола, ул. Суворова, д. 26</w:t>
      </w:r>
    </w:p>
    <w:sectPr w:rsidR="00455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3F297" w14:textId="77777777" w:rsidR="000131BC" w:rsidRDefault="000131BC" w:rsidP="00053F43">
      <w:r>
        <w:separator/>
      </w:r>
    </w:p>
  </w:endnote>
  <w:endnote w:type="continuationSeparator" w:id="0">
    <w:p w14:paraId="25BD242F" w14:textId="77777777" w:rsidR="000131BC" w:rsidRDefault="000131BC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D5098" w14:textId="77777777" w:rsidR="000131BC" w:rsidRDefault="000131BC" w:rsidP="00053F43">
      <w:r>
        <w:separator/>
      </w:r>
    </w:p>
  </w:footnote>
  <w:footnote w:type="continuationSeparator" w:id="0">
    <w:p w14:paraId="69BE2C58" w14:textId="77777777" w:rsidR="000131BC" w:rsidRDefault="000131BC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726C0"/>
    <w:multiLevelType w:val="multilevel"/>
    <w:tmpl w:val="8D463C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31BC"/>
    <w:rsid w:val="00053F43"/>
    <w:rsid w:val="0006148D"/>
    <w:rsid w:val="000735A4"/>
    <w:rsid w:val="00095880"/>
    <w:rsid w:val="000A3E64"/>
    <w:rsid w:val="000E130C"/>
    <w:rsid w:val="000E61F9"/>
    <w:rsid w:val="001908E2"/>
    <w:rsid w:val="00225868"/>
    <w:rsid w:val="00230A4A"/>
    <w:rsid w:val="002467EE"/>
    <w:rsid w:val="002C5FCD"/>
    <w:rsid w:val="00390BA3"/>
    <w:rsid w:val="003D5368"/>
    <w:rsid w:val="00421CBD"/>
    <w:rsid w:val="00427B36"/>
    <w:rsid w:val="00455584"/>
    <w:rsid w:val="00492CF9"/>
    <w:rsid w:val="004A0017"/>
    <w:rsid w:val="004D3596"/>
    <w:rsid w:val="004D3E4D"/>
    <w:rsid w:val="004F2752"/>
    <w:rsid w:val="0050338F"/>
    <w:rsid w:val="00507D08"/>
    <w:rsid w:val="00537A2F"/>
    <w:rsid w:val="0055271B"/>
    <w:rsid w:val="0056606A"/>
    <w:rsid w:val="00590E53"/>
    <w:rsid w:val="005A578B"/>
    <w:rsid w:val="00607696"/>
    <w:rsid w:val="00684220"/>
    <w:rsid w:val="006D046C"/>
    <w:rsid w:val="006D0CFE"/>
    <w:rsid w:val="00787DC2"/>
    <w:rsid w:val="007E4674"/>
    <w:rsid w:val="00804F88"/>
    <w:rsid w:val="00812AE8"/>
    <w:rsid w:val="008A7CD6"/>
    <w:rsid w:val="008E4941"/>
    <w:rsid w:val="008E4BB5"/>
    <w:rsid w:val="00905CD1"/>
    <w:rsid w:val="009465DF"/>
    <w:rsid w:val="00996140"/>
    <w:rsid w:val="009C1220"/>
    <w:rsid w:val="009D38B8"/>
    <w:rsid w:val="00A51C30"/>
    <w:rsid w:val="00B2150B"/>
    <w:rsid w:val="00B24419"/>
    <w:rsid w:val="00B3246A"/>
    <w:rsid w:val="00BA708F"/>
    <w:rsid w:val="00BA7CAE"/>
    <w:rsid w:val="00CD780F"/>
    <w:rsid w:val="00CF66F6"/>
    <w:rsid w:val="00D115C4"/>
    <w:rsid w:val="00D84022"/>
    <w:rsid w:val="00E26837"/>
    <w:rsid w:val="00E32942"/>
    <w:rsid w:val="00E5312F"/>
    <w:rsid w:val="00E943AF"/>
    <w:rsid w:val="00EE5ADE"/>
    <w:rsid w:val="00EF32EC"/>
    <w:rsid w:val="00F54B26"/>
    <w:rsid w:val="00F56509"/>
    <w:rsid w:val="00F57CBC"/>
    <w:rsid w:val="00F930D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21</cp:revision>
  <cp:lastPrinted>2022-11-07T06:40:00Z</cp:lastPrinted>
  <dcterms:created xsi:type="dcterms:W3CDTF">2021-04-22T08:11:00Z</dcterms:created>
  <dcterms:modified xsi:type="dcterms:W3CDTF">2022-12-27T10:09:00Z</dcterms:modified>
</cp:coreProperties>
</file>